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0EF1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0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2025年湖南省可持续建筑设计竞赛湖南科技大学选拔赛报名表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664"/>
        <w:gridCol w:w="1065"/>
        <w:gridCol w:w="786"/>
        <w:gridCol w:w="886"/>
        <w:gridCol w:w="610"/>
        <w:gridCol w:w="1665"/>
      </w:tblGrid>
      <w:tr w14:paraId="2D5C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CBD3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4CF302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61E9F4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58AC16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5666D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5C5B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753F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752106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64B208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B82DA3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11F0A8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C2EC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D878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55DEB1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CA2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组长联系电话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85E8CB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322A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AA28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FD7BA2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7D1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0E67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组长年级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70B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高年级组(   )  低年级(  )</w:t>
            </w:r>
          </w:p>
        </w:tc>
      </w:tr>
      <w:tr w14:paraId="3EF9A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4723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F88B65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EF35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D92F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指导老师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2573F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762F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D35412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F3CD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D39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设计说明</w:t>
            </w:r>
          </w:p>
          <w:p w14:paraId="47C60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（300字以内）</w:t>
            </w:r>
          </w:p>
        </w:tc>
        <w:tc>
          <w:tcPr>
            <w:tcW w:w="6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E845CF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577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EED4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本人已确认知晓大赛的各项规定并承诺完全遵守。</w:t>
            </w:r>
          </w:p>
          <w:p w14:paraId="5478A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0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签名： 年 月 日</w:t>
            </w:r>
          </w:p>
        </w:tc>
      </w:tr>
      <w:tr w14:paraId="750F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A2D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282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BEC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F69F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E6F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466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EC7C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7EAFA0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3"/>
          <w:szCs w:val="23"/>
        </w:rPr>
        <w:t>说明：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3"/>
          <w:szCs w:val="23"/>
        </w:rPr>
        <w:t> 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3"/>
          <w:szCs w:val="23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3"/>
          <w:szCs w:val="23"/>
        </w:rPr>
        <w:t>、提交报名表时请学校确定指导教师的排序，一经提交不得更改。</w:t>
      </w:r>
    </w:p>
    <w:p w14:paraId="6CE06FB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3"/>
          <w:szCs w:val="23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3"/>
          <w:szCs w:val="23"/>
        </w:rPr>
        <w:t>、本科一、二年级为低年级组；三、四、五年级为高年级组</w:t>
      </w:r>
    </w:p>
    <w:p w14:paraId="12C9B0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2025-09-11T00:52:48Z</dcterms:created>
  <dc:creator>小张</dc:creator>
  <cp:lastModifiedBy>张sy</cp:lastModifiedBy>
  <dcterms:modified xsi:type="dcterms:W3CDTF">2025-09-11T00:53:10Z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E415B7A8C1774331B142BC4C159C75AC_12</vt:lpwstr>
  </property>
</Properties>
</file>