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附件：</w:t>
      </w:r>
    </w:p>
    <w:p w14:paraId="4A24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仿宋" w:cs="Times New Roman"/>
          <w:sz w:val="24"/>
          <w:szCs w:val="24"/>
        </w:rPr>
        <w:t>2026年第二届湖南省大学生材料创新设计暨现代金相技能大赛——材料创新设计赛道校级选拔赛获奖作品名单</w:t>
      </w:r>
      <w:bookmarkStart w:id="0" w:name="_GoBack"/>
      <w:bookmarkEnd w:id="0"/>
    </w:p>
    <w:tbl>
      <w:tblPr>
        <w:tblStyle w:val="2"/>
        <w:tblW w:w="45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71"/>
        <w:gridCol w:w="2242"/>
        <w:gridCol w:w="1144"/>
        <w:gridCol w:w="2667"/>
      </w:tblGrid>
      <w:tr w14:paraId="1F60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FE6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队伍性质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</w:tr>
      <w:tr w14:paraId="3471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王微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张凯翔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郑皓阳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鲍彦伯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邓叶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张丹宇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非对称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Fe-O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-C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催化剂高效活化双氧水为羟基自由基用于抗生素废水深度净化研究</w:t>
            </w:r>
          </w:p>
        </w:tc>
      </w:tr>
      <w:tr w14:paraId="01A3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马雅凤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王书佳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叶婉仪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徐巧慧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陈宇阳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李铮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绿水氢山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面向阴离子交换膜电解水制氢的富缺陷高熵水滑石催化剂开发</w:t>
            </w:r>
          </w:p>
        </w:tc>
      </w:tr>
      <w:tr w14:paraId="04F3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许兴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邓维兵、范佳怡、张思涵、李利平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成娟娟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淀粉基多孔碳球负极材料的精控构筑与快充储能应用</w:t>
            </w:r>
          </w:p>
        </w:tc>
      </w:tr>
      <w:tr w14:paraId="0A3F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涂和楠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黎洋宏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周欣玮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李龙杰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李滔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储爱民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溶液燃烧，多孔新材</w:t>
            </w:r>
          </w:p>
        </w:tc>
      </w:tr>
      <w:tr w14:paraId="50D0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杨煊赫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王纯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肖渊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胡佳佳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章松林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罗冬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S/Si 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空间限域与能带优化深度耦合的新型超稳态富锂正极材料制备</w:t>
            </w:r>
          </w:p>
        </w:tc>
      </w:tr>
      <w:tr w14:paraId="529F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魏彤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夏婷、王誉诺、林玥、李涵腾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颜建辉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激光熔覆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C/CoCrFeNiMo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复合涂层的微观结构和摩擦学性能</w:t>
            </w:r>
          </w:p>
        </w:tc>
      </w:tr>
      <w:tr w14:paraId="5FD4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 w14:paraId="32C1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邹靖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邓玮棋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吴锐宁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陈好</w:t>
            </w: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莫骞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欧宝立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一种超疏水自修复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SH/PDA-Ti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/MXene/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环氧树脂防腐复合涂层及其制备方法</w:t>
            </w:r>
          </w:p>
        </w:tc>
      </w:tr>
      <w:tr w14:paraId="11C0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梁硕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熊莞全、肖海林、黄可铭、梁力霆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徐华俊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双盾护锂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新能锂想续航家</w:t>
            </w:r>
          </w:p>
        </w:tc>
      </w:tr>
      <w:tr w14:paraId="4C0A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唐细珏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雷麒、窦易轩、尹婷、李悠然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成娟娟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支柱协同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ZnO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包覆改性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MnO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2988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梅芯毓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王国永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李柠汀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李梦真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肖雨欣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翟欢欢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光启氮碳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超薄氰基氮化碳光催化净化研究</w:t>
            </w:r>
          </w:p>
        </w:tc>
      </w:tr>
      <w:tr w14:paraId="7A74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李硕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许心怡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梁赋彬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王思敏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王臻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PREP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超快凝固及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LDED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相变研究</w:t>
            </w:r>
          </w:p>
        </w:tc>
      </w:tr>
      <w:tr w14:paraId="7750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王子健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李文军、黎俊延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、卜思佳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黄容姣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重塑活性位点构筑高活性储能电极</w:t>
            </w:r>
          </w:p>
        </w:tc>
      </w:tr>
      <w:tr w14:paraId="7F85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展仕波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叶婷、扶佳睿、陶佳睿、梁爽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储爱民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雾燃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绿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-CDC-CRN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制备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AlN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纳米粉末</w:t>
            </w:r>
          </w:p>
        </w:tc>
      </w:tr>
      <w:tr w14:paraId="5E87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刘奕铭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罗津、朱佳乐、曲其壮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周五星</w:t>
            </w:r>
          </w:p>
          <w:p w14:paraId="4AD9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曾育佳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碲造未来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——Te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掺杂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BiSbSe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不可约位点的热电性能优化设计</w:t>
            </w:r>
          </w:p>
        </w:tc>
      </w:tr>
      <w:tr w14:paraId="331C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李思瞳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蒙丽萌、谭田恬、康佳、张靖怡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熊绍辉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密无间，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为观止：基于氢键界面工程的高性能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PIM-1/CSU-1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膜用于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的精准分离</w:t>
            </w:r>
          </w:p>
        </w:tc>
      </w:tr>
      <w:tr w14:paraId="7890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金亚轩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张祺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徐建康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徐华俊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MXene-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激发锂离子电池性能的科技之钥</w:t>
            </w:r>
          </w:p>
        </w:tc>
      </w:tr>
      <w:tr w14:paraId="66DB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唐涛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王俊甫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金耀广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唐昌平</w:t>
            </w:r>
          </w:p>
          <w:p w14:paraId="6224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董宇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基于搅拌摩擦增材的异构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Mg-Gd-Y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层状镁合金材料</w:t>
            </w:r>
          </w:p>
        </w:tc>
      </w:tr>
      <w:tr w14:paraId="6A44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孙建浩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姜鹏、周塬、肖霖阳、肖文佩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吴志强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高强度低密度钢成分设计以及短流程制备工艺</w:t>
            </w:r>
          </w:p>
        </w:tc>
      </w:tr>
      <w:tr w14:paraId="1071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黄志敏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周宇豪、山铭诗、金奥成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王臻</w:t>
            </w:r>
          </w:p>
          <w:p w14:paraId="00E3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刘阳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镍基核壳粉末表面改性及其增材组织调控机制</w:t>
            </w:r>
          </w:p>
        </w:tc>
      </w:tr>
      <w:tr w14:paraId="362F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张玉枝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庞浩然、李俊锋、巫金龙、刘俊杰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卢立伟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深冷处理与时效处理复合新工艺提升挤压态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Mg-8Gd-3Y-0.4Zr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合金力学性能</w:t>
            </w:r>
          </w:p>
        </w:tc>
      </w:tr>
      <w:tr w14:paraId="0C03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C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A0B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王博阳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王凯塬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于熙贝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羊求民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原位细晶转化溶解法制备超粗硬质合金及其微观结构与性能研究</w:t>
            </w:r>
          </w:p>
        </w:tc>
      </w:tr>
      <w:tr w14:paraId="5CC2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丁睿雅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李子恒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邓朴南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姬梦婷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刘玄妍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谭欣荣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Zr(WO4)2/AlCoCrFeNi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高熵合金基复合材料的制备及性能调控研究</w:t>
            </w:r>
          </w:p>
        </w:tc>
      </w:tr>
      <w:tr w14:paraId="7237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吴水龙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文志豪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王磊亚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陈欣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阮雅婵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谭欣荣</w:t>
            </w:r>
          </w:p>
          <w:p w14:paraId="6C1E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支倩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MoS₂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改性碳纤维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聚酰胺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超声波焊接复合材料</w:t>
            </w:r>
          </w:p>
        </w:tc>
      </w:tr>
      <w:tr w14:paraId="19C6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赖靖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刘慧欣、陆湘雪、秦传通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、吴好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黄容姣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势在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高稳定高氧化态铋基长效储能电极</w:t>
            </w:r>
          </w:p>
        </w:tc>
      </w:tr>
      <w:tr w14:paraId="1BB1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雍梦涵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李庆玲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吴语轩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兰玉婉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曹晶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熊绍辉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：膦催化精准合成兼具结晶与加工性能的共价有机框架材料</w:t>
            </w:r>
          </w:p>
        </w:tc>
      </w:tr>
      <w:tr w14:paraId="52D9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黄宇强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林乐乐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周嘉城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翟欢欢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光启载流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—SMSI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调控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单原子氮化碳光合成过氧化氢研究</w:t>
            </w:r>
          </w:p>
        </w:tc>
      </w:tr>
      <w:tr w14:paraId="58FE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姚挺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魏昊廷、杨海鑫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郭世柏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CoCrFeNiAl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粘结相驱动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TiB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陶瓷刀具材料性能突破</w:t>
            </w:r>
          </w:p>
        </w:tc>
      </w:tr>
      <w:tr w14:paraId="4A3B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连帅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柴茹意、张泽嘉、骆家旭、易丹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罗冬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稳如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山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帽式蜂窝晶格精准调控建长效安全锂电正极体系</w:t>
            </w:r>
          </w:p>
        </w:tc>
      </w:tr>
      <w:tr w14:paraId="2FA8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谭寒钦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郭康、雷依旋、张熳欣、吕蕾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田俐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推钒出锌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”-R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3+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预嵌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@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石墨烯复合正极材料制备与水系锌离子电池性能研究</w:t>
            </w:r>
          </w:p>
        </w:tc>
      </w:tr>
      <w:tr w14:paraId="3614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本科生组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张雨晨</w:t>
            </w:r>
            <w:r>
              <w:rPr>
                <w:rStyle w:val="4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郭富增、刘玲娜、何如轩、冯煕智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张丹宇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NiFe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双金属原子催化剂对含抗生素废水高效稳定处理研究</w:t>
            </w:r>
          </w:p>
        </w:tc>
      </w:tr>
      <w:tr w14:paraId="7328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兰鑫龙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黄阳兵、王欣凯、郭依碗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成娟娟</w:t>
            </w:r>
          </w:p>
          <w:p w14:paraId="5DE5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欧云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富锂锰基正极材料的包覆改性及电化学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性能研究</w:t>
            </w:r>
          </w:p>
        </w:tc>
      </w:tr>
      <w:tr w14:paraId="7F44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蹇长璋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梁旨濠、韩盼盼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成娟娟</w:t>
            </w:r>
          </w:p>
          <w:p w14:paraId="2497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欧云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DMC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策略构筑固态聚合物电解质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实现富锂氧界面与高压锂金属电池超长循环</w:t>
            </w:r>
          </w:p>
        </w:tc>
      </w:tr>
      <w:tr w14:paraId="614D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欧治民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唐文强、刘欣洋、陈有彬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田俐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设不容缓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基于原位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的合金化负极材料多级缓冲结构设计与电池性能研究</w:t>
            </w:r>
          </w:p>
        </w:tc>
      </w:tr>
      <w:tr w14:paraId="41E9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研究生组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李钥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李钊宇、唐小环、范静怡、马燊昀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熊绍辉</w:t>
            </w:r>
          </w:p>
          <w:p w14:paraId="0F04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刘清泉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吸电双雄：双受体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CMP</w:t>
            </w:r>
            <w:r>
              <w:rPr>
                <w:rStyle w:val="6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让四环素降解快人一步</w:t>
            </w:r>
          </w:p>
        </w:tc>
      </w:tr>
    </w:tbl>
    <w:p w14:paraId="2A22F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D634C"/>
    <w:rsid w:val="7B9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6">
    <w:name w:val="font9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8">
    <w:name w:val="font7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1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10">
    <w:name w:val="font122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1">
    <w:name w:val="font1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1664</Words>
  <Characters>1864</Characters>
  <Lines>0</Lines>
  <Paragraphs>0</Paragraphs>
  <TotalTime>2</TotalTime>
  <ScaleCrop>false</ScaleCrop>
  <LinksUpToDate>false</LinksUpToDate>
  <CharactersWithSpaces>1867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2026-04-23T06:17:00Z</dcterms:created>
  <dc:creator>37774</dc:creator>
  <cp:lastModifiedBy>黄容姣</cp:lastModifiedBy>
  <dcterms:modified xsi:type="dcterms:W3CDTF">2026-04-24T08:47:53Z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eyJoZGlkIjoiMDQ1NmEzYWM1MGY1Y2EzN2NlMzlkNDZmODIwZTRmMGIiLCJ1c2VySWQiOiIxNjE0NTY5OTk3In0=</vt:lpwstr>
  </property>
  <property fmtid="{D5CDD505-2E9C-101B-9397-08002B2CF9AE}" pid="4" name="ICV">
    <vt:lpwstr>6F47797056CD41CA88C2CFBD752970BE_12</vt:lpwstr>
  </property>
</Properties>
</file>