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240DC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36" w:lineRule="atLeast"/>
        <w:rPr>
          <w:rFonts w:hint="eastAsia"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-9"/>
          <w:sz w:val="32"/>
          <w:szCs w:val="32"/>
        </w:rPr>
        <w:t>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67"/>
          <w:sz w:val="32"/>
          <w:szCs w:val="32"/>
        </w:rPr>
        <w:t>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2</w:t>
      </w:r>
    </w:p>
    <w:p w14:paraId="47DE3645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36" w:lineRule="atLeas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2026年湖南科技大学大学生汉字书写竞赛推荐作品汇总表</w:t>
      </w:r>
    </w:p>
    <w:bookmarkEnd w:id="0"/>
    <w:p w14:paraId="07504A05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280" w:lineRule="atLeas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报送单位（盖章）：   参赛类别： 报送日期：</w:t>
      </w:r>
    </w:p>
    <w:p w14:paraId="7E2FE818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280" w:lineRule="atLeas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填 表 人：  联系电话：  电子邮箱：</w:t>
      </w:r>
    </w:p>
    <w:tbl>
      <w:tblPr>
        <w:tblStyle w:val="3"/>
        <w:tblW w:w="137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353"/>
        <w:gridCol w:w="754"/>
        <w:gridCol w:w="622"/>
        <w:gridCol w:w="656"/>
        <w:gridCol w:w="688"/>
        <w:gridCol w:w="2416"/>
        <w:gridCol w:w="1133"/>
        <w:gridCol w:w="1922"/>
        <w:gridCol w:w="1215"/>
        <w:gridCol w:w="1709"/>
        <w:gridCol w:w="659"/>
      </w:tblGrid>
      <w:tr w14:paraId="05A380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D11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450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组别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3273C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DA6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B984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05E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年级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945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学校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单位（全称）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D0F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作品名称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BE1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参赛者手机号码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150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指导教师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886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指导教师单位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4B0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备注</w:t>
            </w:r>
          </w:p>
        </w:tc>
      </w:tr>
      <w:tr w14:paraId="40685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1FD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541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大学生组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C6A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赵某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692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654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381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大一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828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人文学院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BD6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画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2CF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18612345678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A9E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钱某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2FB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人文学院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F1C95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5DC47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26B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61566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19EBC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EAB178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C99A5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65F7C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8BFA32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0BF6D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FEC0C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245AF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03246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BF1114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93BF8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32F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042E3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92443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60761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CE5B8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38F4D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25AFE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4A184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3CA3C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9ADAF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5C713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0ECE0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2B0A167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right="8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2"/>
          <w:sz w:val="24"/>
          <w:szCs w:val="24"/>
        </w:rPr>
        <w:t>填表说明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：</w:t>
      </w:r>
    </w:p>
    <w:p w14:paraId="384321F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firstLine="44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1.“年龄”计算要求为2026年—身份证出生年份。“作品名称”要求准确填写作品全称。“参赛者手机号码”要求准确无误，将用于大赛官网注册、作品上传、下载个人获奖证书，一个作品对应一个手机号码。“指导教师”限报1人。“指导教师单位”要求以公章为准填写所在单位全称。除“备注”栏信息外，其余栏目信息均不得空缺；若无指导教师，“指导教师”“指导教师单位”信息可空缺。参赛作品信息以汇总表报送信息为准；作品进入评审阶段后，相关信息不得更改。</w:t>
      </w:r>
    </w:p>
    <w:p w14:paraId="2D8800C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firstLine="44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2.硬笔、软笔两个类别的作品汇总表分别填好后，命名为“学院名称+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single"/>
        </w:rPr>
        <w:instrText xml:space="preserve"> HYPERLINK "mailto:%E8%AF%B5%E8%AF%BB%E5%A4%A7%E8%B5%9B%E4%BD%9C%E5%93%81%E6%B1%87%E6%80%BB%E8%A1%A8"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single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single"/>
        </w:rPr>
        <w:t>硬笔/软笔作品汇总表（注明作品数量）”，将EXCEL版与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作品图片压缩包、书写视频压缩包等电子材料一起发送至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u w:val="single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u w:val="single"/>
        </w:rPr>
        <w:instrText xml:space="preserve"> HYPERLINK "mailto:543117657@qq.com%E3%80%82"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u w:val="singl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u w:val="single"/>
        </w:rPr>
        <w:t>66947328@qq.com。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u w:val="single"/>
        </w:rPr>
        <w:fldChar w:fldCharType="end"/>
      </w:r>
    </w:p>
    <w:p w14:paraId="043DBD69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36" w:lineRule="atLeast"/>
        <w:rPr>
          <w:rFonts w:hint="eastAsia" w:ascii="微软雅黑" w:hAnsi="微软雅黑" w:eastAsia="微软雅黑" w:cs="微软雅黑"/>
          <w:sz w:val="22"/>
          <w:szCs w:val="22"/>
        </w:rPr>
      </w:pPr>
    </w:p>
    <w:p w14:paraId="000BE089">
      <w:pPr>
        <w:pStyle w:val="2"/>
        <w:keepNext w:val="0"/>
        <w:keepLines w:val="0"/>
        <w:widowControl/>
        <w:suppressLineNumbers w:val="0"/>
        <w:spacing w:line="336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696C479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C03735F-A461-432C-AB31-2D54AB4122E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8AC6DCD-34BF-4895-88A2-4F3DE8D35C0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3172F7E-7215-4560-BF04-40F41494E731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C3993"/>
    <w:rsid w:val="288C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464</Characters>
  <Lines>0</Lines>
  <Paragraphs>0</Paragraphs>
  <TotalTime>0</TotalTime>
  <ScaleCrop>false</ScaleCrop>
  <LinksUpToDate>false</LinksUpToDate>
  <CharactersWithSpaces>474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2026-06-12T05:32:00Z</dcterms:created>
  <dc:creator>小西瓜</dc:creator>
  <cp:lastModifiedBy>小西瓜</cp:lastModifiedBy>
  <dcterms:modified xsi:type="dcterms:W3CDTF">2026-06-12T05:36:05Z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3DE4E8E6E01D49ADBD09C5862EE9E016_11</vt:lpwstr>
  </property>
  <property fmtid="{D5CDD505-2E9C-101B-9397-08002B2CF9AE}" pid="4" name="KSOTemplateDocerSaveRecord">
    <vt:lpwstr>eyJoZGlkIjoiMzEwNTM5NzYwMDRjMzkwZTVkZjY2ODkwMGIxNGU0OTUiLCJ1c2VySWQiOiIzODU2NjYxNzcifQ==</vt:lpwstr>
  </property>
</Properties>
</file>