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9649D">
      <w:pPr>
        <w:pStyle w:val="2"/>
        <w:spacing w:before="180" w:line="206" w:lineRule="auto"/>
        <w:ind w:left="54"/>
      </w:pPr>
      <w:r>
        <w:rPr>
          <w:b/>
          <w:bCs/>
          <w:spacing w:val="-15"/>
        </w:rPr>
        <w:t>附件 1：</w:t>
      </w:r>
    </w:p>
    <w:p w14:paraId="7522C553">
      <w:pPr>
        <w:pStyle w:val="2"/>
        <w:spacing w:before="36" w:line="213" w:lineRule="auto"/>
        <w:ind w:left="1146"/>
        <w:rPr>
          <w:sz w:val="43"/>
          <w:szCs w:val="43"/>
        </w:rPr>
      </w:pPr>
      <w:r>
        <w:rPr>
          <w:spacing w:val="-6"/>
          <w:sz w:val="43"/>
          <w:szCs w:val="43"/>
        </w:rPr>
        <w:t>第二十届</w:t>
      </w:r>
      <w:r>
        <w:rPr>
          <w:rFonts w:ascii="Times New Roman" w:hAnsi="Times New Roman" w:eastAsia="Times New Roman" w:cs="Times New Roman"/>
          <w:spacing w:val="-6"/>
          <w:sz w:val="43"/>
          <w:szCs w:val="43"/>
        </w:rPr>
        <w:t>iCAN</w:t>
      </w:r>
      <w:r>
        <w:rPr>
          <w:spacing w:val="-6"/>
          <w:sz w:val="43"/>
          <w:szCs w:val="43"/>
        </w:rPr>
        <w:t>大赛创新赛道方案</w:t>
      </w:r>
    </w:p>
    <w:p w14:paraId="1F99D661">
      <w:pPr>
        <w:spacing w:line="255" w:lineRule="auto"/>
        <w:rPr>
          <w:rFonts w:ascii="Arial"/>
          <w:sz w:val="21"/>
        </w:rPr>
      </w:pPr>
    </w:p>
    <w:p w14:paraId="59B3FEB5">
      <w:pPr>
        <w:spacing w:line="256" w:lineRule="auto"/>
        <w:rPr>
          <w:rFonts w:ascii="Arial"/>
          <w:sz w:val="21"/>
        </w:rPr>
      </w:pPr>
    </w:p>
    <w:p w14:paraId="3F6DAEFD">
      <w:pPr>
        <w:spacing w:before="101" w:line="226" w:lineRule="auto"/>
        <w:ind w:left="667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一、参赛项目类型</w:t>
      </w:r>
    </w:p>
    <w:p w14:paraId="53C433C1">
      <w:pPr>
        <w:pStyle w:val="2"/>
        <w:spacing w:before="177" w:line="205" w:lineRule="auto"/>
        <w:jc w:val="right"/>
      </w:pPr>
      <w:r>
        <w:rPr>
          <w:rFonts w:ascii="Times New Roman" w:hAnsi="Times New Roman" w:eastAsia="Times New Roman" w:cs="Times New Roman"/>
          <w:spacing w:val="2"/>
        </w:rPr>
        <w:t>1.</w:t>
      </w:r>
      <w:r>
        <w:rPr>
          <w:spacing w:val="2"/>
        </w:rPr>
        <w:t>智慧家庭：让家庭生活变得智能和便捷的产品和服务；</w:t>
      </w:r>
    </w:p>
    <w:p w14:paraId="28467BCE">
      <w:pPr>
        <w:pStyle w:val="2"/>
        <w:spacing w:before="105" w:line="205" w:lineRule="auto"/>
        <w:ind w:left="656"/>
      </w:pPr>
      <w:r>
        <w:rPr>
          <w:rFonts w:ascii="Times New Roman" w:hAnsi="Times New Roman" w:eastAsia="Times New Roman" w:cs="Times New Roman"/>
          <w:spacing w:val="7"/>
        </w:rPr>
        <w:t>2.</w:t>
      </w:r>
      <w:r>
        <w:rPr>
          <w:spacing w:val="7"/>
        </w:rPr>
        <w:t>智慧农业：</w:t>
      </w:r>
      <w:r>
        <w:rPr>
          <w:spacing w:val="-49"/>
        </w:rPr>
        <w:t xml:space="preserve"> </w:t>
      </w:r>
      <w:r>
        <w:rPr>
          <w:spacing w:val="7"/>
        </w:rPr>
        <w:t>用于农牧渔等领域的智能化产品和服务；</w:t>
      </w:r>
    </w:p>
    <w:p w14:paraId="3A95E2F6">
      <w:pPr>
        <w:pStyle w:val="2"/>
        <w:spacing w:before="107" w:line="205" w:lineRule="auto"/>
        <w:ind w:left="663"/>
      </w:pPr>
      <w:r>
        <w:rPr>
          <w:rFonts w:ascii="Times New Roman" w:hAnsi="Times New Roman" w:eastAsia="Times New Roman" w:cs="Times New Roman"/>
          <w:spacing w:val="7"/>
        </w:rPr>
        <w:t>3.</w:t>
      </w:r>
      <w:r>
        <w:rPr>
          <w:spacing w:val="7"/>
        </w:rPr>
        <w:t>智慧社区：</w:t>
      </w:r>
      <w:r>
        <w:rPr>
          <w:spacing w:val="-57"/>
        </w:rPr>
        <w:t xml:space="preserve"> </w:t>
      </w:r>
      <w:r>
        <w:rPr>
          <w:spacing w:val="7"/>
        </w:rPr>
        <w:t>用于社区、校园等环境的产品和服务；</w:t>
      </w:r>
    </w:p>
    <w:p w14:paraId="4FF06FBA">
      <w:pPr>
        <w:pStyle w:val="2"/>
        <w:spacing w:before="105" w:line="205" w:lineRule="auto"/>
        <w:ind w:left="655"/>
      </w:pPr>
      <w:r>
        <w:rPr>
          <w:rFonts w:ascii="Times New Roman" w:hAnsi="Times New Roman" w:eastAsia="Times New Roman" w:cs="Times New Roman"/>
          <w:spacing w:val="7"/>
        </w:rPr>
        <w:t>4.</w:t>
      </w:r>
      <w:r>
        <w:rPr>
          <w:spacing w:val="7"/>
        </w:rPr>
        <w:t>智慧医疗：</w:t>
      </w:r>
      <w:r>
        <w:rPr>
          <w:spacing w:val="-49"/>
        </w:rPr>
        <w:t xml:space="preserve"> </w:t>
      </w:r>
      <w:r>
        <w:rPr>
          <w:spacing w:val="7"/>
        </w:rPr>
        <w:t>用于医疗、健康等领域的产品和服务；</w:t>
      </w:r>
    </w:p>
    <w:p w14:paraId="661B6190">
      <w:pPr>
        <w:pStyle w:val="2"/>
        <w:spacing w:before="105" w:line="205" w:lineRule="auto"/>
        <w:jc w:val="right"/>
      </w:pPr>
      <w:r>
        <w:rPr>
          <w:rFonts w:ascii="Times New Roman" w:hAnsi="Times New Roman" w:eastAsia="Times New Roman" w:cs="Times New Roman"/>
          <w:spacing w:val="3"/>
        </w:rPr>
        <w:t>5.</w:t>
      </w:r>
      <w:r>
        <w:rPr>
          <w:spacing w:val="3"/>
        </w:rPr>
        <w:t>智能交通：用于交通的智能车、飞行器、道路桥梁等；</w:t>
      </w:r>
    </w:p>
    <w:p w14:paraId="74AA90A5">
      <w:pPr>
        <w:pStyle w:val="2"/>
        <w:spacing w:before="107" w:line="205" w:lineRule="auto"/>
        <w:ind w:left="663"/>
      </w:pPr>
      <w:r>
        <w:rPr>
          <w:rFonts w:ascii="Times New Roman" w:hAnsi="Times New Roman" w:eastAsia="Times New Roman" w:cs="Times New Roman"/>
          <w:spacing w:val="7"/>
        </w:rPr>
        <w:t>6.</w:t>
      </w:r>
      <w:r>
        <w:rPr>
          <w:spacing w:val="7"/>
        </w:rPr>
        <w:t>智能教育：</w:t>
      </w:r>
      <w:r>
        <w:rPr>
          <w:spacing w:val="-58"/>
        </w:rPr>
        <w:t xml:space="preserve"> </w:t>
      </w:r>
      <w:r>
        <w:rPr>
          <w:spacing w:val="7"/>
        </w:rPr>
        <w:t>用于提升教育学习的各种产品和服务；</w:t>
      </w:r>
    </w:p>
    <w:p w14:paraId="713225E7">
      <w:pPr>
        <w:pStyle w:val="2"/>
        <w:spacing w:before="105" w:line="205" w:lineRule="auto"/>
        <w:ind w:left="661"/>
      </w:pPr>
      <w:r>
        <w:rPr>
          <w:rFonts w:ascii="Times New Roman" w:hAnsi="Times New Roman" w:eastAsia="Times New Roman" w:cs="Times New Roman"/>
          <w:spacing w:val="7"/>
        </w:rPr>
        <w:t>7.</w:t>
      </w:r>
      <w:r>
        <w:rPr>
          <w:spacing w:val="7"/>
        </w:rPr>
        <w:t>智能硬件：</w:t>
      </w:r>
      <w:r>
        <w:rPr>
          <w:spacing w:val="-54"/>
        </w:rPr>
        <w:t xml:space="preserve"> </w:t>
      </w:r>
      <w:r>
        <w:rPr>
          <w:spacing w:val="7"/>
        </w:rPr>
        <w:t>各类机器人及人工智能应用产品和服务；</w:t>
      </w:r>
    </w:p>
    <w:p w14:paraId="719E6276">
      <w:pPr>
        <w:pStyle w:val="2"/>
        <w:spacing w:before="105" w:line="205" w:lineRule="auto"/>
        <w:jc w:val="right"/>
      </w:pPr>
      <w:r>
        <w:rPr>
          <w:rFonts w:ascii="Times New Roman" w:hAnsi="Times New Roman" w:eastAsia="Times New Roman" w:cs="Times New Roman"/>
          <w:spacing w:val="3"/>
        </w:rPr>
        <w:t>8.</w:t>
      </w:r>
      <w:r>
        <w:rPr>
          <w:spacing w:val="3"/>
        </w:rPr>
        <w:t>智能制造：各类仪器和传感器、智能制造装备等产品；</w:t>
      </w:r>
    </w:p>
    <w:p w14:paraId="1B125990">
      <w:pPr>
        <w:pStyle w:val="2"/>
        <w:spacing w:before="107" w:line="205" w:lineRule="auto"/>
        <w:jc w:val="right"/>
      </w:pPr>
      <w:r>
        <w:rPr>
          <w:rFonts w:ascii="Times New Roman" w:hAnsi="Times New Roman" w:eastAsia="Times New Roman" w:cs="Times New Roman"/>
          <w:spacing w:val="3"/>
        </w:rPr>
        <w:t>9.</w:t>
      </w:r>
      <w:r>
        <w:rPr>
          <w:spacing w:val="3"/>
        </w:rPr>
        <w:t>智慧文创：用于提升文化娱乐生活的文创产品和服务；</w:t>
      </w:r>
    </w:p>
    <w:p w14:paraId="18AE796F">
      <w:pPr>
        <w:pStyle w:val="2"/>
        <w:spacing w:before="105" w:line="205" w:lineRule="auto"/>
        <w:ind w:left="687"/>
      </w:pPr>
      <w:r>
        <w:rPr>
          <w:rFonts w:ascii="Times New Roman" w:hAnsi="Times New Roman" w:eastAsia="Times New Roman" w:cs="Times New Roman"/>
          <w:spacing w:val="6"/>
        </w:rPr>
        <w:t>10.</w:t>
      </w:r>
      <w:r>
        <w:rPr>
          <w:spacing w:val="6"/>
        </w:rPr>
        <w:t>智能环保：</w:t>
      </w:r>
      <w:r>
        <w:rPr>
          <w:spacing w:val="-58"/>
        </w:rPr>
        <w:t xml:space="preserve"> </w:t>
      </w:r>
      <w:r>
        <w:rPr>
          <w:spacing w:val="6"/>
        </w:rPr>
        <w:t>用于改进节能环保的新型技术和产品。</w:t>
      </w:r>
    </w:p>
    <w:p w14:paraId="0CB0345B">
      <w:pPr>
        <w:spacing w:before="108" w:line="228" w:lineRule="auto"/>
        <w:ind w:left="667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二、参赛对象</w:t>
      </w:r>
    </w:p>
    <w:p w14:paraId="46816DFA">
      <w:pPr>
        <w:pStyle w:val="2"/>
        <w:spacing w:before="174" w:line="255" w:lineRule="auto"/>
        <w:ind w:left="26" w:right="101" w:firstLine="640"/>
        <w:jc w:val="both"/>
      </w:pPr>
      <w:r>
        <w:rPr>
          <w:spacing w:val="6"/>
        </w:rPr>
        <w:t>全国高等院校及科研院所的在校学生（含本</w:t>
      </w:r>
      <w:r>
        <w:rPr>
          <w:spacing w:val="5"/>
        </w:rPr>
        <w:t>科</w:t>
      </w:r>
      <w:r>
        <w:rPr>
          <w:spacing w:val="-55"/>
        </w:rPr>
        <w:t xml:space="preserve"> </w:t>
      </w:r>
      <w:r>
        <w:rPr>
          <w:spacing w:val="5"/>
        </w:rPr>
        <w:t>、专科</w:t>
      </w:r>
      <w:r>
        <w:rPr>
          <w:spacing w:val="-54"/>
        </w:rPr>
        <w:t xml:space="preserve"> </w:t>
      </w:r>
      <w:r>
        <w:rPr>
          <w:spacing w:val="5"/>
        </w:rPr>
        <w:t>、硕士研究生、博士研究生</w:t>
      </w:r>
      <w:r>
        <w:rPr>
          <w:spacing w:val="-22"/>
        </w:rPr>
        <w:t>）</w:t>
      </w:r>
      <w:r>
        <w:rPr>
          <w:spacing w:val="-26"/>
        </w:rPr>
        <w:t xml:space="preserve"> </w:t>
      </w:r>
      <w:r>
        <w:rPr>
          <w:spacing w:val="-22"/>
        </w:rPr>
        <w:t>，</w:t>
      </w:r>
      <w:r>
        <w:rPr>
          <w:spacing w:val="-55"/>
        </w:rPr>
        <w:t xml:space="preserve"> </w:t>
      </w:r>
      <w:r>
        <w:rPr>
          <w:spacing w:val="5"/>
        </w:rPr>
        <w:t>必须以团队形式参赛</w:t>
      </w:r>
      <w:r>
        <w:rPr>
          <w:spacing w:val="-36"/>
        </w:rPr>
        <w:t xml:space="preserve"> </w:t>
      </w:r>
      <w:r>
        <w:rPr>
          <w:spacing w:val="5"/>
        </w:rPr>
        <w:t>，根据参</w:t>
      </w:r>
      <w:r>
        <w:rPr>
          <w:spacing w:val="7"/>
        </w:rPr>
        <w:t>赛团队任一成员所处最高学习阶段划分参赛组别</w:t>
      </w:r>
      <w:r>
        <w:rPr>
          <w:spacing w:val="-35"/>
        </w:rPr>
        <w:t xml:space="preserve"> </w:t>
      </w:r>
      <w:r>
        <w:rPr>
          <w:spacing w:val="7"/>
        </w:rPr>
        <w:t>，</w:t>
      </w:r>
      <w:r>
        <w:rPr>
          <w:spacing w:val="6"/>
        </w:rPr>
        <w:t>分为高职</w:t>
      </w:r>
      <w:r>
        <w:rPr>
          <w:spacing w:val="1"/>
        </w:rPr>
        <w:t>组</w:t>
      </w:r>
      <w:r>
        <w:rPr>
          <w:spacing w:val="-37"/>
        </w:rPr>
        <w:t xml:space="preserve"> </w:t>
      </w:r>
      <w:r>
        <w:rPr>
          <w:spacing w:val="1"/>
        </w:rPr>
        <w:t>、本科组</w:t>
      </w:r>
      <w:r>
        <w:rPr>
          <w:spacing w:val="-50"/>
        </w:rPr>
        <w:t xml:space="preserve"> </w:t>
      </w:r>
      <w:r>
        <w:rPr>
          <w:spacing w:val="1"/>
        </w:rPr>
        <w:t>、研究生组</w:t>
      </w:r>
      <w:r>
        <w:rPr>
          <w:spacing w:val="-47"/>
        </w:rPr>
        <w:t xml:space="preserve"> </w:t>
      </w:r>
      <w:r>
        <w:rPr>
          <w:spacing w:val="1"/>
        </w:rPr>
        <w:t xml:space="preserve">。每支团队 </w:t>
      </w:r>
      <w:r>
        <w:rPr>
          <w:rFonts w:ascii="Times New Roman" w:hAnsi="Times New Roman" w:eastAsia="Times New Roman" w:cs="Times New Roman"/>
          <w:spacing w:val="1"/>
        </w:rPr>
        <w:t>2</w:t>
      </w:r>
      <w:r>
        <w:rPr>
          <w:spacing w:val="1"/>
        </w:rPr>
        <w:t>—</w:t>
      </w:r>
      <w:r>
        <w:rPr>
          <w:rFonts w:ascii="Times New Roman" w:hAnsi="Times New Roman" w:eastAsia="Times New Roman" w:cs="Times New Roman"/>
          <w:spacing w:val="1"/>
        </w:rPr>
        <w:t>5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1"/>
        </w:rPr>
        <w:t>名</w:t>
      </w:r>
      <w:r>
        <w:rPr>
          <w:spacing w:val="-37"/>
        </w:rPr>
        <w:t xml:space="preserve"> </w:t>
      </w:r>
      <w:r>
        <w:rPr>
          <w:spacing w:val="1"/>
        </w:rPr>
        <w:t>队员</w:t>
      </w:r>
      <w:r>
        <w:rPr>
          <w:spacing w:val="-28"/>
        </w:rPr>
        <w:t xml:space="preserve"> </w:t>
      </w:r>
      <w:r>
        <w:rPr>
          <w:spacing w:val="1"/>
        </w:rPr>
        <w:t>，</w:t>
      </w:r>
      <w:r>
        <w:rPr>
          <w:spacing w:val="-60"/>
        </w:rPr>
        <w:t xml:space="preserve"> </w:t>
      </w:r>
      <w:r>
        <w:rPr>
          <w:spacing w:val="1"/>
        </w:rPr>
        <w:t>禁止跨赛</w:t>
      </w:r>
      <w:r>
        <w:rPr>
          <w:spacing w:val="2"/>
        </w:rPr>
        <w:t>区组队和参赛</w:t>
      </w:r>
      <w:r>
        <w:rPr>
          <w:spacing w:val="-18"/>
        </w:rPr>
        <w:t xml:space="preserve"> </w:t>
      </w:r>
      <w:r>
        <w:rPr>
          <w:spacing w:val="2"/>
        </w:rPr>
        <w:t>，</w:t>
      </w:r>
      <w:r>
        <w:rPr>
          <w:spacing w:val="-39"/>
        </w:rPr>
        <w:t xml:space="preserve"> </w:t>
      </w:r>
      <w:r>
        <w:rPr>
          <w:spacing w:val="2"/>
        </w:rPr>
        <w:t>团队所属院校以队长所在院校为准</w:t>
      </w:r>
      <w:r>
        <w:rPr>
          <w:spacing w:val="-36"/>
        </w:rPr>
        <w:t xml:space="preserve"> </w:t>
      </w:r>
      <w:r>
        <w:rPr>
          <w:spacing w:val="2"/>
        </w:rPr>
        <w:t>，每人仅</w:t>
      </w:r>
      <w:r>
        <w:rPr>
          <w:spacing w:val="3"/>
        </w:rPr>
        <w:t>限报名一支团队</w:t>
      </w:r>
      <w:r>
        <w:rPr>
          <w:spacing w:val="-19"/>
        </w:rPr>
        <w:t xml:space="preserve"> </w:t>
      </w:r>
      <w:r>
        <w:rPr>
          <w:spacing w:val="3"/>
        </w:rPr>
        <w:t xml:space="preserve">，每个团队指导老师数量不超过 </w:t>
      </w:r>
      <w:r>
        <w:rPr>
          <w:rFonts w:ascii="Times New Roman" w:hAnsi="Times New Roman" w:eastAsia="Times New Roman" w:cs="Times New Roman"/>
          <w:spacing w:val="3"/>
        </w:rPr>
        <w:t>2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3"/>
        </w:rPr>
        <w:t>人</w:t>
      </w:r>
      <w:r>
        <w:rPr>
          <w:spacing w:val="-52"/>
        </w:rPr>
        <w:t xml:space="preserve"> </w:t>
      </w:r>
      <w:r>
        <w:rPr>
          <w:spacing w:val="3"/>
        </w:rPr>
        <w:t>。创新</w:t>
      </w:r>
      <w:r>
        <w:rPr>
          <w:spacing w:val="5"/>
        </w:rPr>
        <w:t>赛道和创业赛道不允许重复参赛</w:t>
      </w:r>
      <w:r>
        <w:rPr>
          <w:spacing w:val="-27"/>
        </w:rPr>
        <w:t xml:space="preserve"> </w:t>
      </w:r>
      <w:r>
        <w:rPr>
          <w:spacing w:val="5"/>
        </w:rPr>
        <w:t>，往届国赛一</w:t>
      </w:r>
      <w:r>
        <w:rPr>
          <w:spacing w:val="-54"/>
        </w:rPr>
        <w:t xml:space="preserve"> </w:t>
      </w:r>
      <w:r>
        <w:rPr>
          <w:spacing w:val="5"/>
        </w:rPr>
        <w:t>、二等奖作品</w:t>
      </w:r>
      <w:r>
        <w:rPr>
          <w:spacing w:val="6"/>
        </w:rPr>
        <w:t>不允许重复参赛。</w:t>
      </w:r>
    </w:p>
    <w:p w14:paraId="5D909EF0">
      <w:pPr>
        <w:spacing w:line="255" w:lineRule="auto"/>
        <w:sectPr>
          <w:footerReference r:id="rId5" w:type="default"/>
          <w:pgSz w:w="11906" w:h="16839"/>
          <w:pgMar w:top="1431" w:right="1695" w:bottom="1787" w:left="1785" w:header="0" w:footer="1625" w:gutter="0"/>
          <w:cols w:space="720" w:num="1"/>
        </w:sectPr>
      </w:pPr>
    </w:p>
    <w:p w14:paraId="486C36E8">
      <w:pPr>
        <w:spacing w:before="184" w:line="228" w:lineRule="auto"/>
        <w:ind w:left="668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三、报名要求</w:t>
      </w:r>
    </w:p>
    <w:p w14:paraId="1FD9AB9D">
      <w:pPr>
        <w:pStyle w:val="2"/>
        <w:spacing w:before="174" w:line="201" w:lineRule="auto"/>
        <w:ind w:left="640"/>
      </w:pPr>
      <w:r>
        <w:rPr>
          <w:b/>
          <w:bCs/>
          <w:spacing w:val="-9"/>
        </w:rPr>
        <w:t>（ 一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9"/>
        </w:rPr>
        <w:t>）报名时间：</w:t>
      </w:r>
      <w:r>
        <w:rPr>
          <w:b/>
          <w:bCs/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2026</w:t>
      </w:r>
      <w:r>
        <w:rPr>
          <w:rFonts w:ascii="Times New Roman" w:hAnsi="Times New Roman" w:eastAsia="Times New Roman" w:cs="Times New Roman"/>
          <w:spacing w:val="20"/>
          <w:w w:val="101"/>
        </w:rPr>
        <w:t xml:space="preserve"> </w:t>
      </w:r>
      <w:r>
        <w:rPr>
          <w:spacing w:val="-9"/>
        </w:rPr>
        <w:t xml:space="preserve">年 </w:t>
      </w:r>
      <w:r>
        <w:rPr>
          <w:rFonts w:ascii="Times New Roman" w:hAnsi="Times New Roman" w:eastAsia="Times New Roman" w:cs="Times New Roman"/>
          <w:spacing w:val="-9"/>
        </w:rPr>
        <w:t>4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-9"/>
        </w:rPr>
        <w:t>月</w:t>
      </w:r>
      <w:r>
        <w:rPr>
          <w:spacing w:val="27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 xml:space="preserve">1  </w:t>
      </w:r>
      <w:r>
        <w:rPr>
          <w:spacing w:val="-9"/>
        </w:rPr>
        <w:t>日—</w:t>
      </w:r>
      <w:r>
        <w:rPr>
          <w:rFonts w:ascii="Times New Roman" w:hAnsi="Times New Roman" w:eastAsia="Times New Roman" w:cs="Times New Roman"/>
          <w:spacing w:val="-9"/>
        </w:rPr>
        <w:t>8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-9"/>
        </w:rPr>
        <w:t xml:space="preserve">月 </w:t>
      </w:r>
      <w:r>
        <w:rPr>
          <w:rFonts w:ascii="Times New Roman" w:hAnsi="Times New Roman" w:eastAsia="Times New Roman" w:cs="Times New Roman"/>
          <w:spacing w:val="-9"/>
        </w:rPr>
        <w:t>31</w:t>
      </w:r>
      <w:r>
        <w:rPr>
          <w:rFonts w:ascii="Times New Roman" w:hAnsi="Times New Roman" w:eastAsia="Times New Roman" w:cs="Times New Roman"/>
          <w:spacing w:val="8"/>
        </w:rPr>
        <w:t xml:space="preserve">  </w:t>
      </w:r>
      <w:r>
        <w:rPr>
          <w:spacing w:val="-9"/>
        </w:rPr>
        <w:t>日</w:t>
      </w:r>
    </w:p>
    <w:p w14:paraId="361823E8">
      <w:pPr>
        <w:pStyle w:val="2"/>
        <w:spacing w:before="113" w:line="253" w:lineRule="auto"/>
        <w:ind w:left="2" w:right="278" w:firstLine="638"/>
      </w:pPr>
      <w:r>
        <w:rPr>
          <w:b/>
          <w:bCs/>
          <w:spacing w:val="-2"/>
        </w:rPr>
        <w:t>（ 二）报名渠道：</w:t>
      </w:r>
      <w:r>
        <w:rPr>
          <w:rFonts w:ascii="Times New Roman" w:hAnsi="Times New Roman" w:eastAsia="Times New Roman" w:cs="Times New Roman"/>
          <w:spacing w:val="-2"/>
        </w:rPr>
        <w:t>8</w:t>
      </w:r>
      <w:r>
        <w:rPr>
          <w:rFonts w:ascii="Times New Roman" w:hAnsi="Times New Roman" w:eastAsia="Times New Roman" w:cs="Times New Roman"/>
          <w:spacing w:val="37"/>
        </w:rPr>
        <w:t xml:space="preserve"> </w:t>
      </w:r>
      <w:r>
        <w:rPr>
          <w:spacing w:val="-2"/>
        </w:rPr>
        <w:t xml:space="preserve">月 </w:t>
      </w:r>
      <w:r>
        <w:rPr>
          <w:rFonts w:ascii="Times New Roman" w:hAnsi="Times New Roman" w:eastAsia="Times New Roman" w:cs="Times New Roman"/>
          <w:spacing w:val="-2"/>
        </w:rPr>
        <w:t xml:space="preserve">31  </w:t>
      </w:r>
      <w:r>
        <w:rPr>
          <w:spacing w:val="-2"/>
        </w:rPr>
        <w:t>日前参赛项目均需在大赛官网</w:t>
      </w:r>
      <w:r>
        <w:rPr>
          <w:spacing w:val="1"/>
        </w:rPr>
        <w:t>（</w:t>
      </w:r>
      <w:r>
        <w:rPr>
          <w:spacing w:val="-31"/>
        </w:rPr>
        <w:t xml:space="preserve"> </w:t>
      </w:r>
      <w:r>
        <w:fldChar w:fldCharType="begin"/>
      </w:r>
      <w:r>
        <w:instrText xml:space="preserve"> HYPERLINK "https://www.g-ican.com" </w:instrText>
      </w:r>
      <w:r>
        <w:fldChar w:fldCharType="separate"/>
      </w:r>
      <w:r>
        <w:rPr>
          <w:rFonts w:ascii="Times New Roman" w:hAnsi="Times New Roman" w:eastAsia="Times New Roman" w:cs="Times New Roman"/>
        </w:rPr>
        <w:t>www</w:t>
      </w:r>
      <w:r>
        <w:rPr>
          <w:rFonts w:ascii="Times New Roman" w:hAnsi="Times New Roman" w:eastAsia="Times New Roman" w:cs="Times New Roman"/>
          <w:spacing w:val="1"/>
        </w:rPr>
        <w:t>.g-</w:t>
      </w:r>
      <w:r>
        <w:rPr>
          <w:rFonts w:ascii="Times New Roman" w:hAnsi="Times New Roman" w:eastAsia="Times New Roman" w:cs="Times New Roman"/>
        </w:rPr>
        <w:t>ican</w:t>
      </w:r>
      <w:r>
        <w:rPr>
          <w:rFonts w:ascii="Times New Roman" w:hAnsi="Times New Roman" w:eastAsia="Times New Roman" w:cs="Times New Roman"/>
          <w:spacing w:val="1"/>
        </w:rPr>
        <w:t>.</w:t>
      </w:r>
      <w:r>
        <w:rPr>
          <w:rFonts w:ascii="Times New Roman" w:hAnsi="Times New Roman" w:eastAsia="Times New Roman" w:cs="Times New Roman"/>
        </w:rPr>
        <w:t>com</w:t>
      </w:r>
      <w:r>
        <w:rPr>
          <w:rFonts w:ascii="Times New Roman" w:hAnsi="Times New Roman" w:eastAsia="Times New Roman" w:cs="Times New Roman"/>
        </w:rPr>
        <w:fldChar w:fldCharType="end"/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rPr>
          <w:spacing w:val="1"/>
        </w:rPr>
        <w:t>）提交报名材料。</w:t>
      </w:r>
    </w:p>
    <w:p w14:paraId="5A66F04F">
      <w:pPr>
        <w:pStyle w:val="2"/>
        <w:spacing w:before="1" w:line="200" w:lineRule="auto"/>
        <w:ind w:left="640"/>
      </w:pPr>
      <w:r>
        <w:rPr>
          <w:b/>
          <w:bCs/>
          <w:spacing w:val="2"/>
        </w:rPr>
        <w:t>（ 三</w:t>
      </w:r>
      <w:r>
        <w:rPr>
          <w:b/>
          <w:bCs/>
          <w:spacing w:val="-16"/>
        </w:rPr>
        <w:t xml:space="preserve"> </w:t>
      </w:r>
      <w:r>
        <w:rPr>
          <w:b/>
          <w:bCs/>
          <w:spacing w:val="2"/>
        </w:rPr>
        <w:t>）报名材料：</w:t>
      </w:r>
      <w:r>
        <w:rPr>
          <w:b/>
          <w:bCs/>
          <w:spacing w:val="-63"/>
        </w:rPr>
        <w:t xml:space="preserve"> </w:t>
      </w:r>
      <w:r>
        <w:rPr>
          <w:spacing w:val="2"/>
        </w:rPr>
        <w:t>包含团队成员信息和参赛项目材料。</w:t>
      </w:r>
    </w:p>
    <w:p w14:paraId="680F6554">
      <w:pPr>
        <w:pStyle w:val="2"/>
        <w:spacing w:before="113" w:line="205" w:lineRule="auto"/>
        <w:ind w:left="687"/>
      </w:pPr>
      <w:r>
        <w:rPr>
          <w:rFonts w:ascii="Times New Roman" w:hAnsi="Times New Roman" w:eastAsia="Times New Roman" w:cs="Times New Roman"/>
          <w:spacing w:val="4"/>
        </w:rPr>
        <w:t>1.</w:t>
      </w:r>
      <w:r>
        <w:rPr>
          <w:rFonts w:ascii="Times New Roman" w:hAnsi="Times New Roman" w:eastAsia="Times New Roman" w:cs="Times New Roman"/>
          <w:spacing w:val="-13"/>
        </w:rPr>
        <w:t xml:space="preserve"> </w:t>
      </w:r>
      <w:r>
        <w:rPr>
          <w:spacing w:val="4"/>
        </w:rPr>
        <w:t>团队成员信息：</w:t>
      </w:r>
      <w:r>
        <w:rPr>
          <w:spacing w:val="-69"/>
        </w:rPr>
        <w:t xml:space="preserve"> </w:t>
      </w:r>
      <w:r>
        <w:rPr>
          <w:spacing w:val="4"/>
        </w:rPr>
        <w:t>在报名页面完整填写团队成员信息。</w:t>
      </w:r>
    </w:p>
    <w:p w14:paraId="21FCA52D">
      <w:pPr>
        <w:pStyle w:val="2"/>
        <w:spacing w:before="103" w:line="253" w:lineRule="auto"/>
        <w:ind w:left="29" w:right="154" w:firstLine="627"/>
      </w:pPr>
      <w:r>
        <w:rPr>
          <w:rFonts w:ascii="Times New Roman" w:hAnsi="Times New Roman" w:eastAsia="Times New Roman" w:cs="Times New Roman"/>
          <w:spacing w:val="6"/>
        </w:rPr>
        <w:t>2.</w:t>
      </w:r>
      <w:r>
        <w:rPr>
          <w:spacing w:val="6"/>
        </w:rPr>
        <w:t>参赛项目材料：</w:t>
      </w:r>
      <w:r>
        <w:rPr>
          <w:spacing w:val="-66"/>
        </w:rPr>
        <w:t xml:space="preserve"> </w:t>
      </w:r>
      <w:r>
        <w:rPr>
          <w:spacing w:val="6"/>
        </w:rPr>
        <w:t xml:space="preserve">近 </w:t>
      </w:r>
      <w:r>
        <w:rPr>
          <w:rFonts w:ascii="Times New Roman" w:hAnsi="Times New Roman" w:eastAsia="Times New Roman" w:cs="Times New Roman"/>
          <w:spacing w:val="6"/>
        </w:rPr>
        <w:t xml:space="preserve">2 </w:t>
      </w:r>
      <w:r>
        <w:rPr>
          <w:spacing w:val="6"/>
        </w:rPr>
        <w:t>年内完成的产品</w:t>
      </w:r>
      <w:r>
        <w:rPr>
          <w:spacing w:val="5"/>
        </w:rPr>
        <w:t>实物（</w:t>
      </w:r>
      <w:r>
        <w:rPr>
          <w:rFonts w:ascii="Times New Roman" w:hAnsi="Times New Roman" w:eastAsia="Times New Roman" w:cs="Times New Roman"/>
          <w:spacing w:val="5"/>
        </w:rPr>
        <w:t xml:space="preserve">2024 </w:t>
      </w:r>
      <w:r>
        <w:rPr>
          <w:spacing w:val="5"/>
        </w:rPr>
        <w:t xml:space="preserve">年 </w:t>
      </w:r>
      <w:r>
        <w:rPr>
          <w:rFonts w:ascii="Times New Roman" w:hAnsi="Times New Roman" w:eastAsia="Times New Roman" w:cs="Times New Roman"/>
          <w:spacing w:val="5"/>
        </w:rPr>
        <w:t>4</w:t>
      </w:r>
      <w:r>
        <w:rPr>
          <w:spacing w:val="-5"/>
        </w:rPr>
        <w:t>月</w:t>
      </w:r>
      <w:r>
        <w:rPr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1  </w:t>
      </w:r>
      <w:r>
        <w:rPr>
          <w:spacing w:val="-5"/>
        </w:rPr>
        <w:t>日</w:t>
      </w:r>
      <w:r>
        <w:rPr>
          <w:spacing w:val="-37"/>
        </w:rPr>
        <w:t xml:space="preserve"> </w:t>
      </w:r>
      <w:r>
        <w:rPr>
          <w:spacing w:val="-5"/>
        </w:rPr>
        <w:t>以后）、产品介绍（产品说明</w:t>
      </w:r>
      <w:r>
        <w:rPr>
          <w:rFonts w:ascii="Times New Roman" w:hAnsi="Times New Roman" w:eastAsia="Times New Roman" w:cs="Times New Roman"/>
          <w:spacing w:val="-5"/>
        </w:rPr>
        <w:t>PPT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spacing w:val="-5"/>
        </w:rPr>
        <w:t>及实物演示视频）、</w:t>
      </w:r>
      <w:r>
        <w:rPr>
          <w:spacing w:val="10"/>
        </w:rPr>
        <w:t>原创材料（开发日志及其他原创证明材料）</w:t>
      </w:r>
      <w:r>
        <w:rPr>
          <w:spacing w:val="-19"/>
        </w:rPr>
        <w:t xml:space="preserve"> </w:t>
      </w:r>
      <w:r>
        <w:rPr>
          <w:spacing w:val="10"/>
        </w:rPr>
        <w:t xml:space="preserve">。如使用 </w:t>
      </w:r>
      <w:r>
        <w:rPr>
          <w:rFonts w:ascii="Times New Roman" w:hAnsi="Times New Roman" w:eastAsia="Times New Roman" w:cs="Times New Roman"/>
        </w:rPr>
        <w:t>AI</w:t>
      </w:r>
      <w:r>
        <w:rPr>
          <w:rFonts w:ascii="Times New Roman" w:hAnsi="Times New Roman" w:eastAsia="Times New Roman" w:cs="Times New Roman"/>
          <w:spacing w:val="30"/>
          <w:w w:val="101"/>
        </w:rPr>
        <w:t xml:space="preserve"> </w:t>
      </w:r>
      <w:r>
        <w:rPr>
          <w:spacing w:val="10"/>
        </w:rPr>
        <w:t>辅</w:t>
      </w:r>
      <w:r>
        <w:rPr>
          <w:spacing w:val="2"/>
        </w:rPr>
        <w:t>助的材料需要添加“</w:t>
      </w:r>
      <w:r>
        <w:rPr>
          <w:rFonts w:ascii="Times New Roman" w:hAnsi="Times New Roman" w:eastAsia="Times New Roman" w:cs="Times New Roman"/>
        </w:rPr>
        <w:t>AI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2"/>
        </w:rPr>
        <w:t>辅助制作</w:t>
      </w:r>
      <w:r>
        <w:rPr>
          <w:spacing w:val="-67"/>
        </w:rPr>
        <w:t xml:space="preserve"> </w:t>
      </w:r>
      <w:r>
        <w:rPr>
          <w:spacing w:val="2"/>
        </w:rPr>
        <w:t>”标识</w:t>
      </w:r>
      <w:r>
        <w:rPr>
          <w:spacing w:val="-52"/>
        </w:rPr>
        <w:t xml:space="preserve"> </w:t>
      </w:r>
      <w:r>
        <w:rPr>
          <w:spacing w:val="2"/>
        </w:rPr>
        <w:t>。参赛</w:t>
      </w:r>
      <w:r>
        <w:rPr>
          <w:spacing w:val="1"/>
        </w:rPr>
        <w:t>项目材料具体</w:t>
      </w:r>
      <w:r>
        <w:rPr>
          <w:spacing w:val="8"/>
        </w:rPr>
        <w:t>要求详见大赛官网。</w:t>
      </w:r>
    </w:p>
    <w:p w14:paraId="48AADA24">
      <w:pPr>
        <w:pStyle w:val="2"/>
        <w:spacing w:before="6" w:line="252" w:lineRule="auto"/>
        <w:ind w:left="34" w:right="280" w:firstLine="629"/>
      </w:pPr>
      <w:r>
        <w:rPr>
          <w:rFonts w:ascii="Times New Roman" w:hAnsi="Times New Roman" w:eastAsia="Times New Roman" w:cs="Times New Roman"/>
          <w:spacing w:val="8"/>
        </w:rPr>
        <w:t>3.</w:t>
      </w:r>
      <w:r>
        <w:rPr>
          <w:spacing w:val="8"/>
        </w:rPr>
        <w:t xml:space="preserve">根据 </w:t>
      </w:r>
      <w:r>
        <w:rPr>
          <w:rFonts w:ascii="Times New Roman" w:hAnsi="Times New Roman" w:eastAsia="Times New Roman" w:cs="Times New Roman"/>
        </w:rPr>
        <w:t>iCAN</w:t>
      </w:r>
      <w:r>
        <w:rPr>
          <w:rFonts w:ascii="Times New Roman" w:hAnsi="Times New Roman" w:eastAsia="Times New Roman" w:cs="Times New Roman"/>
          <w:spacing w:val="44"/>
        </w:rPr>
        <w:t xml:space="preserve"> </w:t>
      </w:r>
      <w:r>
        <w:rPr>
          <w:spacing w:val="8"/>
        </w:rPr>
        <w:t>大赛创新赛道的双盲评审原则</w:t>
      </w:r>
      <w:r>
        <w:rPr>
          <w:spacing w:val="-28"/>
        </w:rPr>
        <w:t xml:space="preserve"> </w:t>
      </w:r>
      <w:r>
        <w:rPr>
          <w:spacing w:val="8"/>
        </w:rPr>
        <w:t>，</w:t>
      </w:r>
      <w:r>
        <w:rPr>
          <w:spacing w:val="-70"/>
        </w:rPr>
        <w:t xml:space="preserve"> </w:t>
      </w:r>
      <w:r>
        <w:rPr>
          <w:spacing w:val="8"/>
        </w:rPr>
        <w:t>创新赛道</w:t>
      </w:r>
      <w:r>
        <w:rPr>
          <w:spacing w:val="7"/>
        </w:rPr>
        <w:t>所有赛程的参赛项目材料中禁止出现院校、指导教师</w:t>
      </w:r>
      <w:r>
        <w:rPr>
          <w:spacing w:val="-49"/>
        </w:rPr>
        <w:t xml:space="preserve"> </w:t>
      </w:r>
      <w:r>
        <w:rPr>
          <w:spacing w:val="7"/>
        </w:rPr>
        <w:t>、单位</w:t>
      </w:r>
      <w:r>
        <w:rPr>
          <w:spacing w:val="3"/>
        </w:rPr>
        <w:t>名称</w:t>
      </w:r>
      <w:r>
        <w:rPr>
          <w:spacing w:val="-29"/>
        </w:rPr>
        <w:t xml:space="preserve"> </w:t>
      </w:r>
      <w:r>
        <w:rPr>
          <w:spacing w:val="3"/>
        </w:rPr>
        <w:t>，仅可体现参赛学生姓名。</w:t>
      </w:r>
    </w:p>
    <w:p w14:paraId="26DC0316">
      <w:pPr>
        <w:spacing w:line="227" w:lineRule="auto"/>
        <w:ind w:left="681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四、评审规则</w:t>
      </w:r>
    </w:p>
    <w:p w14:paraId="61F9F24D">
      <w:pPr>
        <w:pStyle w:val="2"/>
        <w:spacing w:before="176" w:line="253" w:lineRule="auto"/>
        <w:ind w:left="26" w:firstLine="648"/>
        <w:jc w:val="both"/>
      </w:pPr>
      <w:r>
        <w:rPr>
          <w:spacing w:val="5"/>
        </w:rPr>
        <w:t>有效参赛作品为可以演示和操作的产品实物</w:t>
      </w:r>
      <w:r>
        <w:rPr>
          <w:spacing w:val="-26"/>
        </w:rPr>
        <w:t xml:space="preserve"> </w:t>
      </w:r>
      <w:r>
        <w:rPr>
          <w:spacing w:val="5"/>
        </w:rPr>
        <w:t>，</w:t>
      </w:r>
      <w:r>
        <w:rPr>
          <w:spacing w:val="-71"/>
        </w:rPr>
        <w:t xml:space="preserve"> </w:t>
      </w:r>
      <w:r>
        <w:rPr>
          <w:spacing w:val="5"/>
        </w:rPr>
        <w:t>涵盖实体</w:t>
      </w:r>
      <w:r>
        <w:rPr>
          <w:spacing w:val="7"/>
        </w:rPr>
        <w:t>产品、硬件原型</w:t>
      </w:r>
      <w:r>
        <w:rPr>
          <w:spacing w:val="-39"/>
        </w:rPr>
        <w:t xml:space="preserve"> </w:t>
      </w:r>
      <w:r>
        <w:rPr>
          <w:spacing w:val="7"/>
        </w:rPr>
        <w:t>、可运行软件系统、软硬结合装备及配套功</w:t>
      </w:r>
      <w:r>
        <w:rPr>
          <w:spacing w:val="4"/>
        </w:rPr>
        <w:t>能载体等</w:t>
      </w:r>
      <w:r>
        <w:rPr>
          <w:spacing w:val="-18"/>
        </w:rPr>
        <w:t xml:space="preserve"> </w:t>
      </w:r>
      <w:r>
        <w:rPr>
          <w:spacing w:val="4"/>
        </w:rPr>
        <w:t>，参赛作品务必是学生原创</w:t>
      </w:r>
      <w:r>
        <w:rPr>
          <w:spacing w:val="-35"/>
        </w:rPr>
        <w:t xml:space="preserve"> </w:t>
      </w:r>
      <w:r>
        <w:rPr>
          <w:spacing w:val="4"/>
        </w:rPr>
        <w:t>，谢绝任何形式的导师</w:t>
      </w:r>
      <w:r>
        <w:rPr>
          <w:spacing w:val="5"/>
        </w:rPr>
        <w:t>课题参赛</w:t>
      </w:r>
      <w:r>
        <w:rPr>
          <w:spacing w:val="-24"/>
        </w:rPr>
        <w:t xml:space="preserve"> </w:t>
      </w:r>
      <w:r>
        <w:rPr>
          <w:spacing w:val="5"/>
        </w:rPr>
        <w:t>，产品实物需参赛团队于现场比赛时携带参与评审。</w:t>
      </w:r>
    </w:p>
    <w:p w14:paraId="78851E44">
      <w:pPr>
        <w:pStyle w:val="2"/>
        <w:spacing w:before="2" w:line="257" w:lineRule="auto"/>
        <w:ind w:left="26" w:right="278" w:firstLine="632"/>
        <w:jc w:val="both"/>
      </w:pPr>
      <w:r>
        <w:rPr>
          <w:rFonts w:ascii="Times New Roman" w:hAnsi="Times New Roman" w:eastAsia="Times New Roman" w:cs="Times New Roman"/>
        </w:rPr>
        <w:t>iCAN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>
          <w:spacing w:val="8"/>
        </w:rPr>
        <w:t>大赛秉持鼓励原创</w:t>
      </w:r>
      <w:r>
        <w:rPr>
          <w:spacing w:val="-50"/>
        </w:rPr>
        <w:t xml:space="preserve"> </w:t>
      </w:r>
      <w:r>
        <w:rPr>
          <w:spacing w:val="8"/>
        </w:rPr>
        <w:t>、推崇创新的办赛理念</w:t>
      </w:r>
      <w:r>
        <w:rPr>
          <w:spacing w:val="-30"/>
        </w:rPr>
        <w:t xml:space="preserve"> </w:t>
      </w:r>
      <w:r>
        <w:rPr>
          <w:spacing w:val="8"/>
        </w:rPr>
        <w:t>，</w:t>
      </w:r>
      <w:r>
        <w:rPr>
          <w:spacing w:val="-68"/>
        </w:rPr>
        <w:t xml:space="preserve"> </w:t>
      </w:r>
      <w:r>
        <w:rPr>
          <w:spacing w:val="7"/>
        </w:rPr>
        <w:t>创新</w:t>
      </w:r>
      <w:r>
        <w:rPr>
          <w:spacing w:val="5"/>
        </w:rPr>
        <w:t>赛道采用双盲评审方式</w:t>
      </w:r>
      <w:r>
        <w:rPr>
          <w:spacing w:val="-34"/>
        </w:rPr>
        <w:t xml:space="preserve"> </w:t>
      </w:r>
      <w:r>
        <w:rPr>
          <w:spacing w:val="5"/>
        </w:rPr>
        <w:t>，</w:t>
      </w:r>
      <w:r>
        <w:rPr>
          <w:spacing w:val="-45"/>
        </w:rPr>
        <w:t xml:space="preserve"> </w:t>
      </w:r>
      <w:r>
        <w:rPr>
          <w:spacing w:val="5"/>
        </w:rPr>
        <w:t>以应用创新为主要考察目标和评审</w:t>
      </w:r>
      <w:r>
        <w:rPr>
          <w:spacing w:val="2"/>
        </w:rPr>
        <w:t>原则</w:t>
      </w:r>
      <w:r>
        <w:rPr>
          <w:spacing w:val="-43"/>
        </w:rPr>
        <w:t xml:space="preserve"> </w:t>
      </w:r>
      <w:r>
        <w:rPr>
          <w:spacing w:val="2"/>
        </w:rPr>
        <w:t>。专利</w:t>
      </w:r>
      <w:r>
        <w:rPr>
          <w:spacing w:val="-54"/>
        </w:rPr>
        <w:t xml:space="preserve"> </w:t>
      </w:r>
      <w:r>
        <w:rPr>
          <w:spacing w:val="2"/>
        </w:rPr>
        <w:t>、合同</w:t>
      </w:r>
      <w:r>
        <w:rPr>
          <w:spacing w:val="-55"/>
        </w:rPr>
        <w:t xml:space="preserve"> </w:t>
      </w:r>
      <w:r>
        <w:rPr>
          <w:spacing w:val="2"/>
        </w:rPr>
        <w:t>、论文不作为本赛道的评审依据</w:t>
      </w:r>
      <w:r>
        <w:rPr>
          <w:spacing w:val="-32"/>
        </w:rPr>
        <w:t xml:space="preserve"> </w:t>
      </w:r>
      <w:r>
        <w:rPr>
          <w:spacing w:val="2"/>
        </w:rPr>
        <w:t>，推荐参</w:t>
      </w:r>
      <w:r>
        <w:rPr>
          <w:spacing w:val="7"/>
        </w:rPr>
        <w:t>赛团队重点聚焦产品实物本身与开发过程</w:t>
      </w:r>
      <w:r>
        <w:rPr>
          <w:spacing w:val="-39"/>
        </w:rPr>
        <w:t xml:space="preserve"> </w:t>
      </w:r>
      <w:r>
        <w:rPr>
          <w:spacing w:val="7"/>
        </w:rPr>
        <w:t>。创新赛道评审分</w:t>
      </w:r>
    </w:p>
    <w:p w14:paraId="45429F81">
      <w:pPr>
        <w:spacing w:line="257" w:lineRule="auto"/>
        <w:sectPr>
          <w:footerReference r:id="rId6" w:type="default"/>
          <w:pgSz w:w="11906" w:h="16839"/>
          <w:pgMar w:top="1431" w:right="1518" w:bottom="1787" w:left="1785" w:header="0" w:footer="1625" w:gutter="0"/>
          <w:cols w:space="720" w:num="1"/>
        </w:sectPr>
      </w:pPr>
    </w:p>
    <w:p w14:paraId="30D3A032">
      <w:pPr>
        <w:pStyle w:val="2"/>
        <w:spacing w:before="179" w:line="252" w:lineRule="auto"/>
        <w:ind w:left="25" w:right="117" w:firstLine="14"/>
      </w:pPr>
      <w:r>
        <w:rPr>
          <w:spacing w:val="4"/>
        </w:rPr>
        <w:t>为巡展评分与分组答辩评分两部分</w:t>
      </w:r>
      <w:r>
        <w:rPr>
          <w:spacing w:val="-35"/>
        </w:rPr>
        <w:t xml:space="preserve"> </w:t>
      </w:r>
      <w:r>
        <w:rPr>
          <w:spacing w:val="4"/>
        </w:rPr>
        <w:t>，每个部分均按</w:t>
      </w:r>
      <w:r>
        <w:rPr>
          <w:spacing w:val="3"/>
        </w:rPr>
        <w:t>照</w:t>
      </w:r>
      <w:r>
        <w:rPr>
          <w:spacing w:val="25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100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3"/>
        </w:rPr>
        <w:t>分</w:t>
      </w:r>
      <w:r>
        <w:rPr>
          <w:spacing w:val="7"/>
        </w:rPr>
        <w:t>进行评审</w:t>
      </w:r>
      <w:r>
        <w:rPr>
          <w:spacing w:val="-51"/>
        </w:rPr>
        <w:t xml:space="preserve"> </w:t>
      </w:r>
      <w:r>
        <w:rPr>
          <w:spacing w:val="7"/>
        </w:rPr>
        <w:t>。项目总分</w:t>
      </w:r>
      <w:r>
        <w:rPr>
          <w:rFonts w:ascii="Times New Roman" w:hAnsi="Times New Roman" w:eastAsia="Times New Roman" w:cs="Times New Roman"/>
          <w:spacing w:val="7"/>
        </w:rPr>
        <w:t>=</w:t>
      </w:r>
      <w:r>
        <w:rPr>
          <w:spacing w:val="7"/>
        </w:rPr>
        <w:t>巡展评分</w:t>
      </w:r>
      <w:r>
        <w:rPr>
          <w:rFonts w:ascii="Times New Roman" w:hAnsi="Times New Roman" w:eastAsia="Times New Roman" w:cs="Times New Roman"/>
          <w:spacing w:val="7"/>
        </w:rPr>
        <w:t>*20%+</w:t>
      </w:r>
      <w:r>
        <w:rPr>
          <w:spacing w:val="7"/>
        </w:rPr>
        <w:t>分组答辩评分</w:t>
      </w:r>
      <w:r>
        <w:rPr>
          <w:rFonts w:ascii="Times New Roman" w:hAnsi="Times New Roman" w:eastAsia="Times New Roman" w:cs="Times New Roman"/>
          <w:spacing w:val="7"/>
        </w:rPr>
        <w:t>*80%</w:t>
      </w:r>
      <w:r>
        <w:rPr>
          <w:spacing w:val="7"/>
        </w:rPr>
        <w:t>。</w:t>
      </w:r>
    </w:p>
    <w:p w14:paraId="37FBA7DD">
      <w:pPr>
        <w:pStyle w:val="2"/>
        <w:spacing w:before="4" w:line="201" w:lineRule="auto"/>
        <w:ind w:left="640"/>
        <w:outlineLvl w:val="1"/>
      </w:pPr>
      <w:r>
        <w:rPr>
          <w:b/>
          <w:bCs/>
          <w:spacing w:val="-6"/>
        </w:rPr>
        <w:t>（ 一</w:t>
      </w:r>
      <w:r>
        <w:rPr>
          <w:b/>
          <w:bCs/>
          <w:spacing w:val="-18"/>
        </w:rPr>
        <w:t xml:space="preserve"> </w:t>
      </w:r>
      <w:r>
        <w:rPr>
          <w:b/>
          <w:bCs/>
          <w:spacing w:val="-6"/>
        </w:rPr>
        <w:t>）巡展评审规则</w:t>
      </w:r>
    </w:p>
    <w:p w14:paraId="31DF21C1">
      <w:pPr>
        <w:pStyle w:val="2"/>
        <w:spacing w:before="113" w:line="253" w:lineRule="auto"/>
        <w:ind w:left="30" w:right="92" w:firstLine="656"/>
      </w:pPr>
      <w:r>
        <w:rPr>
          <w:rFonts w:ascii="Times New Roman" w:hAnsi="Times New Roman" w:eastAsia="Times New Roman" w:cs="Times New Roman"/>
          <w:spacing w:val="2"/>
        </w:rPr>
        <w:t>1.</w:t>
      </w:r>
      <w:r>
        <w:rPr>
          <w:spacing w:val="2"/>
        </w:rPr>
        <w:t xml:space="preserve">作品实用性 </w:t>
      </w:r>
      <w:r>
        <w:rPr>
          <w:rFonts w:ascii="Times New Roman" w:hAnsi="Times New Roman" w:eastAsia="Times New Roman" w:cs="Times New Roman"/>
          <w:spacing w:val="2"/>
        </w:rPr>
        <w:t>25</w:t>
      </w:r>
      <w:r>
        <w:rPr>
          <w:rFonts w:ascii="Times New Roman" w:hAnsi="Times New Roman" w:eastAsia="Times New Roman" w:cs="Times New Roman"/>
          <w:spacing w:val="28"/>
          <w:w w:val="101"/>
        </w:rPr>
        <w:t xml:space="preserve"> </w:t>
      </w:r>
      <w:r>
        <w:rPr>
          <w:spacing w:val="2"/>
        </w:rPr>
        <w:t>分：</w:t>
      </w:r>
      <w:r>
        <w:rPr>
          <w:spacing w:val="-47"/>
        </w:rPr>
        <w:t xml:space="preserve"> </w:t>
      </w:r>
      <w:r>
        <w:rPr>
          <w:spacing w:val="2"/>
        </w:rPr>
        <w:t>强调作品的实用性与功能完整性，</w:t>
      </w:r>
      <w:r>
        <w:rPr>
          <w:spacing w:val="8"/>
        </w:rPr>
        <w:t>是否解决实际问题。</w:t>
      </w:r>
    </w:p>
    <w:p w14:paraId="3CC6CA5F">
      <w:pPr>
        <w:pStyle w:val="2"/>
        <w:spacing w:before="3" w:line="252" w:lineRule="auto"/>
        <w:ind w:left="29" w:right="117" w:firstLine="627"/>
      </w:pPr>
      <w:r>
        <w:rPr>
          <w:rFonts w:ascii="Times New Roman" w:hAnsi="Times New Roman" w:eastAsia="Times New Roman" w:cs="Times New Roman"/>
          <w:spacing w:val="2"/>
        </w:rPr>
        <w:t>2.</w:t>
      </w:r>
      <w:r>
        <w:rPr>
          <w:spacing w:val="2"/>
        </w:rPr>
        <w:t xml:space="preserve">技术创新性 </w:t>
      </w:r>
      <w:r>
        <w:rPr>
          <w:rFonts w:ascii="Times New Roman" w:hAnsi="Times New Roman" w:eastAsia="Times New Roman" w:cs="Times New Roman"/>
          <w:spacing w:val="2"/>
        </w:rPr>
        <w:t>25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2"/>
        </w:rPr>
        <w:t>分</w:t>
      </w:r>
      <w:r>
        <w:rPr>
          <w:spacing w:val="-33"/>
        </w:rPr>
        <w:t xml:space="preserve"> </w:t>
      </w:r>
      <w:r>
        <w:rPr>
          <w:spacing w:val="2"/>
        </w:rPr>
        <w:t>：强调作品原创性，在技术难度</w:t>
      </w:r>
      <w:r>
        <w:rPr>
          <w:spacing w:val="1"/>
        </w:rPr>
        <w:t>、管</w:t>
      </w:r>
      <w:r>
        <w:rPr>
          <w:spacing w:val="7"/>
        </w:rPr>
        <w:t>理方法等方面的突破和创新。</w:t>
      </w:r>
    </w:p>
    <w:p w14:paraId="451577A9">
      <w:pPr>
        <w:pStyle w:val="2"/>
        <w:spacing w:before="2" w:line="252" w:lineRule="auto"/>
        <w:ind w:left="30" w:right="92" w:firstLine="632"/>
      </w:pPr>
      <w:r>
        <w:rPr>
          <w:rFonts w:ascii="Times New Roman" w:hAnsi="Times New Roman" w:eastAsia="Times New Roman" w:cs="Times New Roman"/>
          <w:spacing w:val="7"/>
        </w:rPr>
        <w:t>3.</w:t>
      </w:r>
      <w:r>
        <w:rPr>
          <w:spacing w:val="7"/>
        </w:rPr>
        <w:t>现场演示效果</w:t>
      </w:r>
      <w:r>
        <w:rPr>
          <w:rFonts w:ascii="Times New Roman" w:hAnsi="Times New Roman" w:eastAsia="Times New Roman" w:cs="Times New Roman"/>
          <w:spacing w:val="7"/>
        </w:rPr>
        <w:t xml:space="preserve">50 </w:t>
      </w:r>
      <w:r>
        <w:rPr>
          <w:spacing w:val="7"/>
        </w:rPr>
        <w:t>分：</w:t>
      </w:r>
      <w:r>
        <w:rPr>
          <w:spacing w:val="-37"/>
        </w:rPr>
        <w:t xml:space="preserve"> </w:t>
      </w:r>
      <w:r>
        <w:rPr>
          <w:spacing w:val="7"/>
        </w:rPr>
        <w:t>强调作品演示完整性和流畅性，</w:t>
      </w:r>
      <w:r>
        <w:rPr>
          <w:spacing w:val="6"/>
        </w:rPr>
        <w:t>技术展示与验证。</w:t>
      </w:r>
    </w:p>
    <w:p w14:paraId="54108EE8">
      <w:pPr>
        <w:pStyle w:val="2"/>
        <w:spacing w:before="1" w:line="200" w:lineRule="auto"/>
        <w:ind w:left="640"/>
        <w:outlineLvl w:val="1"/>
      </w:pPr>
      <w:r>
        <w:rPr>
          <w:b/>
          <w:bCs/>
          <w:spacing w:val="3"/>
        </w:rPr>
        <w:t>（ 二）分组答辩评审规则</w:t>
      </w:r>
    </w:p>
    <w:p w14:paraId="718C4122">
      <w:pPr>
        <w:pStyle w:val="2"/>
        <w:spacing w:before="118" w:line="252" w:lineRule="auto"/>
        <w:ind w:left="35" w:right="117" w:firstLine="652"/>
      </w:pPr>
      <w:r>
        <w:rPr>
          <w:rFonts w:ascii="Times New Roman" w:hAnsi="Times New Roman" w:eastAsia="Times New Roman" w:cs="Times New Roman"/>
          <w:spacing w:val="1"/>
        </w:rPr>
        <w:t>1.</w:t>
      </w:r>
      <w:r>
        <w:rPr>
          <w:spacing w:val="1"/>
        </w:rPr>
        <w:t xml:space="preserve">创新性 </w:t>
      </w:r>
      <w:r>
        <w:rPr>
          <w:rFonts w:ascii="Times New Roman" w:hAnsi="Times New Roman" w:eastAsia="Times New Roman" w:cs="Times New Roman"/>
          <w:spacing w:val="1"/>
        </w:rPr>
        <w:t xml:space="preserve">35 </w:t>
      </w:r>
      <w:r>
        <w:rPr>
          <w:spacing w:val="1"/>
        </w:rPr>
        <w:t>分</w:t>
      </w:r>
      <w:r>
        <w:rPr>
          <w:spacing w:val="-18"/>
        </w:rPr>
        <w:t xml:space="preserve"> </w:t>
      </w:r>
      <w:r>
        <w:rPr>
          <w:spacing w:val="1"/>
        </w:rPr>
        <w:t>：强调原始创意的价值，在思维模式、技</w:t>
      </w:r>
      <w:r>
        <w:rPr>
          <w:spacing w:val="9"/>
        </w:rPr>
        <w:t>术研发、管理方法等方面的突破和创新。</w:t>
      </w:r>
    </w:p>
    <w:p w14:paraId="7F8CF560">
      <w:pPr>
        <w:pStyle w:val="2"/>
        <w:spacing w:before="4" w:line="252" w:lineRule="auto"/>
        <w:ind w:left="32" w:right="120" w:firstLine="624"/>
      </w:pPr>
      <w:r>
        <w:rPr>
          <w:rFonts w:ascii="Times New Roman" w:hAnsi="Times New Roman" w:eastAsia="Times New Roman" w:cs="Times New Roman"/>
          <w:spacing w:val="3"/>
        </w:rPr>
        <w:t>2.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>
          <w:spacing w:val="3"/>
        </w:rPr>
        <w:t xml:space="preserve">实用性 </w:t>
      </w:r>
      <w:r>
        <w:rPr>
          <w:rFonts w:ascii="Times New Roman" w:hAnsi="Times New Roman" w:eastAsia="Times New Roman" w:cs="Times New Roman"/>
          <w:spacing w:val="3"/>
        </w:rPr>
        <w:t xml:space="preserve">25 </w:t>
      </w:r>
      <w:r>
        <w:rPr>
          <w:spacing w:val="3"/>
        </w:rPr>
        <w:t>分：强调商业模式设计的可行性及产品的实</w:t>
      </w:r>
      <w:r>
        <w:rPr>
          <w:spacing w:val="1"/>
        </w:rPr>
        <w:t>用性</w:t>
      </w:r>
      <w:r>
        <w:rPr>
          <w:spacing w:val="-24"/>
        </w:rPr>
        <w:t xml:space="preserve"> </w:t>
      </w:r>
      <w:r>
        <w:rPr>
          <w:spacing w:val="1"/>
        </w:rPr>
        <w:t>，</w:t>
      </w:r>
      <w:r>
        <w:rPr>
          <w:spacing w:val="-67"/>
        </w:rPr>
        <w:t xml:space="preserve"> </w:t>
      </w:r>
      <w:r>
        <w:rPr>
          <w:spacing w:val="1"/>
        </w:rPr>
        <w:t>并具备社会和市场价值。</w:t>
      </w:r>
    </w:p>
    <w:p w14:paraId="4BBC3C78">
      <w:pPr>
        <w:pStyle w:val="2"/>
        <w:spacing w:before="4" w:line="252" w:lineRule="auto"/>
        <w:ind w:left="35" w:firstLine="627"/>
      </w:pPr>
      <w:r>
        <w:rPr>
          <w:rFonts w:ascii="Times New Roman" w:hAnsi="Times New Roman" w:eastAsia="Times New Roman" w:cs="Times New Roman"/>
          <w:spacing w:val="8"/>
        </w:rPr>
        <w:t>3.</w:t>
      </w:r>
      <w:r>
        <w:rPr>
          <w:spacing w:val="8"/>
        </w:rPr>
        <w:t>原创性</w:t>
      </w:r>
      <w:r>
        <w:rPr>
          <w:rFonts w:ascii="Times New Roman" w:hAnsi="Times New Roman" w:eastAsia="Times New Roman" w:cs="Times New Roman"/>
          <w:spacing w:val="8"/>
        </w:rPr>
        <w:t xml:space="preserve">20 </w:t>
      </w:r>
      <w:r>
        <w:rPr>
          <w:spacing w:val="8"/>
        </w:rPr>
        <w:t>分：强调构思到成品的开发过程可追溯、逻</w:t>
      </w:r>
      <w:r>
        <w:rPr>
          <w:spacing w:val="1"/>
        </w:rPr>
        <w:t>辑连贯，佐证材料真实有效，完整呈现研发过程与关键节点。</w:t>
      </w:r>
    </w:p>
    <w:p w14:paraId="7814A475">
      <w:pPr>
        <w:pStyle w:val="2"/>
        <w:spacing w:before="2" w:line="252" w:lineRule="auto"/>
        <w:ind w:left="36" w:right="118" w:firstLine="618"/>
      </w:pPr>
      <w:r>
        <w:rPr>
          <w:rFonts w:ascii="Times New Roman" w:hAnsi="Times New Roman" w:eastAsia="Times New Roman" w:cs="Times New Roman"/>
          <w:spacing w:val="8"/>
        </w:rPr>
        <w:t>4.</w:t>
      </w:r>
      <w:r>
        <w:rPr>
          <w:spacing w:val="8"/>
        </w:rPr>
        <w:t>技术方案</w:t>
      </w:r>
      <w:r>
        <w:rPr>
          <w:rFonts w:ascii="Times New Roman" w:hAnsi="Times New Roman" w:eastAsia="Times New Roman" w:cs="Times New Roman"/>
          <w:spacing w:val="8"/>
        </w:rPr>
        <w:t xml:space="preserve">20 </w:t>
      </w:r>
      <w:r>
        <w:rPr>
          <w:spacing w:val="8"/>
        </w:rPr>
        <w:t>分：强调项目产品的技术洞见及产品的完</w:t>
      </w:r>
      <w:r>
        <w:rPr>
          <w:spacing w:val="4"/>
        </w:rPr>
        <w:t>成程度</w:t>
      </w:r>
      <w:r>
        <w:rPr>
          <w:spacing w:val="-34"/>
        </w:rPr>
        <w:t xml:space="preserve"> </w:t>
      </w:r>
      <w:r>
        <w:rPr>
          <w:spacing w:val="4"/>
        </w:rPr>
        <w:t>，</w:t>
      </w:r>
      <w:r>
        <w:rPr>
          <w:spacing w:val="-67"/>
        </w:rPr>
        <w:t xml:space="preserve"> </w:t>
      </w:r>
      <w:r>
        <w:rPr>
          <w:spacing w:val="4"/>
        </w:rPr>
        <w:t>并对团队成员的整体协作进行考核。</w:t>
      </w:r>
    </w:p>
    <w:p w14:paraId="6EC6FAD1">
      <w:pPr>
        <w:pStyle w:val="2"/>
        <w:spacing w:before="1" w:line="200" w:lineRule="auto"/>
        <w:ind w:left="640"/>
        <w:outlineLvl w:val="1"/>
      </w:pPr>
      <w:r>
        <w:rPr>
          <w:b/>
          <w:bCs/>
          <w:spacing w:val="-10"/>
        </w:rPr>
        <w:t>（ 三</w:t>
      </w:r>
      <w:r>
        <w:rPr>
          <w:b/>
          <w:bCs/>
          <w:spacing w:val="-21"/>
        </w:rPr>
        <w:t xml:space="preserve"> </w:t>
      </w:r>
      <w:r>
        <w:rPr>
          <w:b/>
          <w:bCs/>
          <w:spacing w:val="-10"/>
        </w:rPr>
        <w:t>）违规处理</w:t>
      </w:r>
    </w:p>
    <w:p w14:paraId="55B0C0FA">
      <w:pPr>
        <w:pStyle w:val="2"/>
        <w:spacing w:before="115" w:line="253" w:lineRule="auto"/>
        <w:ind w:left="41" w:right="120" w:firstLine="628"/>
        <w:jc w:val="both"/>
      </w:pPr>
      <w:r>
        <w:rPr>
          <w:spacing w:val="5"/>
        </w:rPr>
        <w:t>若查实团队存在文件伪造</w:t>
      </w:r>
      <w:r>
        <w:rPr>
          <w:spacing w:val="-41"/>
        </w:rPr>
        <w:t xml:space="preserve"> </w:t>
      </w:r>
      <w:r>
        <w:rPr>
          <w:spacing w:val="5"/>
        </w:rPr>
        <w:t>、抄袭</w:t>
      </w:r>
      <w:r>
        <w:rPr>
          <w:spacing w:val="-54"/>
        </w:rPr>
        <w:t xml:space="preserve"> </w:t>
      </w:r>
      <w:r>
        <w:rPr>
          <w:spacing w:val="5"/>
        </w:rPr>
        <w:t>、盗用他人成果、代做</w:t>
      </w:r>
      <w:r>
        <w:rPr>
          <w:spacing w:val="6"/>
        </w:rPr>
        <w:t>等行为</w:t>
      </w:r>
      <w:r>
        <w:rPr>
          <w:spacing w:val="-31"/>
        </w:rPr>
        <w:t xml:space="preserve"> </w:t>
      </w:r>
      <w:r>
        <w:rPr>
          <w:spacing w:val="6"/>
        </w:rPr>
        <w:t>，或未提供产品实物、产品介绍、原创材料中任一项</w:t>
      </w:r>
      <w:r>
        <w:rPr>
          <w:spacing w:val="2"/>
        </w:rPr>
        <w:t>的</w:t>
      </w:r>
      <w:r>
        <w:rPr>
          <w:spacing w:val="-30"/>
        </w:rPr>
        <w:t xml:space="preserve"> </w:t>
      </w:r>
      <w:r>
        <w:rPr>
          <w:spacing w:val="2"/>
        </w:rPr>
        <w:t>，将直接取消其参赛资格。</w:t>
      </w:r>
    </w:p>
    <w:p w14:paraId="565568DB">
      <w:pPr>
        <w:pStyle w:val="2"/>
        <w:spacing w:before="1" w:line="200" w:lineRule="auto"/>
        <w:ind w:left="670"/>
      </w:pPr>
      <w:r>
        <w:rPr>
          <w:spacing w:val="3"/>
        </w:rPr>
        <w:t>若团队参赛材料违反盲审原则</w:t>
      </w:r>
      <w:r>
        <w:rPr>
          <w:spacing w:val="-24"/>
        </w:rPr>
        <w:t xml:space="preserve"> </w:t>
      </w:r>
      <w:r>
        <w:rPr>
          <w:spacing w:val="3"/>
        </w:rPr>
        <w:t>，每出现一处违规点（</w:t>
      </w:r>
      <w:r>
        <w:rPr>
          <w:spacing w:val="29"/>
        </w:rPr>
        <w:t xml:space="preserve"> </w:t>
      </w:r>
      <w:r>
        <w:rPr>
          <w:spacing w:val="3"/>
        </w:rPr>
        <w:t>出</w:t>
      </w:r>
    </w:p>
    <w:p w14:paraId="3052C359">
      <w:pPr>
        <w:spacing w:line="200" w:lineRule="auto"/>
        <w:sectPr>
          <w:footerReference r:id="rId7" w:type="default"/>
          <w:pgSz w:w="11906" w:h="16839"/>
          <w:pgMar w:top="1431" w:right="1679" w:bottom="1787" w:left="1785" w:header="0" w:footer="1625" w:gutter="0"/>
          <w:cols w:space="720" w:num="1"/>
        </w:sectPr>
      </w:pPr>
    </w:p>
    <w:p w14:paraId="6D5B1E00">
      <w:pPr>
        <w:pStyle w:val="2"/>
        <w:spacing w:before="181" w:line="253" w:lineRule="auto"/>
        <w:ind w:left="27" w:right="117" w:firstLine="5"/>
      </w:pPr>
      <w:r>
        <w:rPr>
          <w:spacing w:val="9"/>
        </w:rPr>
        <w:t>现学校名称、参赛单位名称、指导老师姓名等</w:t>
      </w:r>
      <w:r>
        <w:rPr>
          <w:spacing w:val="8"/>
        </w:rPr>
        <w:t>）项目总分扣</w:t>
      </w:r>
      <w:r>
        <w:rPr>
          <w:rFonts w:ascii="Times New Roman" w:hAnsi="Times New Roman" w:eastAsia="Times New Roman" w:cs="Times New Roman"/>
          <w:spacing w:val="-7"/>
        </w:rPr>
        <w:t>5</w:t>
      </w:r>
      <w:r>
        <w:rPr>
          <w:rFonts w:ascii="Times New Roman" w:hAnsi="Times New Roman" w:eastAsia="Times New Roman" w:cs="Times New Roman"/>
          <w:spacing w:val="21"/>
          <w:w w:val="101"/>
        </w:rPr>
        <w:t xml:space="preserve"> </w:t>
      </w:r>
      <w:r>
        <w:rPr>
          <w:spacing w:val="-7"/>
        </w:rPr>
        <w:t>分。</w:t>
      </w:r>
    </w:p>
    <w:p w14:paraId="3FAD9C9A">
      <w:pPr>
        <w:spacing w:line="227" w:lineRule="auto"/>
        <w:ind w:left="671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五、赛程安排</w:t>
      </w:r>
    </w:p>
    <w:p w14:paraId="0296C2CD">
      <w:pPr>
        <w:pStyle w:val="2"/>
        <w:spacing w:before="176" w:line="253" w:lineRule="auto"/>
        <w:ind w:left="41" w:right="118" w:firstLine="599"/>
        <w:outlineLvl w:val="1"/>
      </w:pPr>
      <w:r>
        <w:rPr>
          <w:b/>
          <w:bCs/>
          <w:spacing w:val="-3"/>
        </w:rPr>
        <w:t>（</w:t>
      </w:r>
      <w:r>
        <w:rPr>
          <w:b/>
          <w:bCs/>
          <w:spacing w:val="33"/>
        </w:rPr>
        <w:t xml:space="preserve"> </w:t>
      </w:r>
      <w:r>
        <w:rPr>
          <w:b/>
          <w:bCs/>
          <w:spacing w:val="-3"/>
        </w:rPr>
        <w:t>一 ）参赛报名</w:t>
      </w:r>
      <w:r>
        <w:rPr>
          <w:b/>
          <w:bCs/>
          <w:spacing w:val="-48"/>
        </w:rPr>
        <w:t xml:space="preserve"> </w:t>
      </w:r>
      <w:r>
        <w:rPr>
          <w:b/>
          <w:bCs/>
          <w:spacing w:val="-3"/>
        </w:rPr>
        <w:t>、作品制作</w:t>
      </w:r>
      <w:r>
        <w:rPr>
          <w:b/>
          <w:bCs/>
          <w:spacing w:val="-45"/>
        </w:rPr>
        <w:t xml:space="preserve"> </w:t>
      </w:r>
      <w:r>
        <w:rPr>
          <w:b/>
          <w:bCs/>
          <w:spacing w:val="-3"/>
        </w:rPr>
        <w:t xml:space="preserve">、提交材料（ </w:t>
      </w:r>
      <w:r>
        <w:rPr>
          <w:rFonts w:ascii="Times New Roman" w:hAnsi="Times New Roman" w:eastAsia="Times New Roman" w:cs="Times New Roman"/>
          <w:b/>
          <w:bCs/>
          <w:spacing w:val="-3"/>
        </w:rPr>
        <w:t>4</w:t>
      </w:r>
      <w:r>
        <w:rPr>
          <w:rFonts w:ascii="Times New Roman" w:hAnsi="Times New Roman" w:eastAsia="Times New Roman" w:cs="Times New Roman"/>
          <w:b/>
          <w:bCs/>
          <w:spacing w:val="40"/>
        </w:rPr>
        <w:t xml:space="preserve"> </w:t>
      </w:r>
      <w:r>
        <w:rPr>
          <w:b/>
          <w:bCs/>
          <w:spacing w:val="-3"/>
        </w:rPr>
        <w:t xml:space="preserve">月 </w:t>
      </w:r>
      <w:r>
        <w:rPr>
          <w:rFonts w:ascii="Times New Roman" w:hAnsi="Times New Roman" w:eastAsia="Times New Roman" w:cs="Times New Roman"/>
          <w:b/>
          <w:bCs/>
          <w:spacing w:val="-3"/>
        </w:rPr>
        <w:t xml:space="preserve">1  </w:t>
      </w:r>
      <w:r>
        <w:rPr>
          <w:b/>
          <w:bCs/>
          <w:spacing w:val="-3"/>
        </w:rPr>
        <w:t>日—</w:t>
      </w:r>
      <w:r>
        <w:rPr>
          <w:rFonts w:ascii="Times New Roman" w:hAnsi="Times New Roman" w:eastAsia="Times New Roman" w:cs="Times New Roman"/>
          <w:b/>
          <w:bCs/>
          <w:spacing w:val="-3"/>
        </w:rPr>
        <w:t>8</w:t>
      </w:r>
      <w:r>
        <w:rPr>
          <w:b/>
          <w:bCs/>
          <w:spacing w:val="-18"/>
        </w:rPr>
        <w:t xml:space="preserve">月 </w:t>
      </w:r>
      <w:r>
        <w:rPr>
          <w:rFonts w:ascii="Times New Roman" w:hAnsi="Times New Roman" w:eastAsia="Times New Roman" w:cs="Times New Roman"/>
          <w:b/>
          <w:bCs/>
          <w:spacing w:val="-18"/>
        </w:rPr>
        <w:t>31</w:t>
      </w:r>
      <w:r>
        <w:rPr>
          <w:rFonts w:ascii="Times New Roman" w:hAnsi="Times New Roman" w:eastAsia="Times New Roman" w:cs="Times New Roman"/>
          <w:b/>
          <w:bCs/>
          <w:spacing w:val="8"/>
        </w:rPr>
        <w:t xml:space="preserve">  </w:t>
      </w:r>
      <w:r>
        <w:rPr>
          <w:b/>
          <w:bCs/>
          <w:spacing w:val="-18"/>
        </w:rPr>
        <w:t>日</w:t>
      </w:r>
      <w:r>
        <w:rPr>
          <w:b/>
          <w:bCs/>
          <w:spacing w:val="-19"/>
        </w:rPr>
        <w:t xml:space="preserve"> </w:t>
      </w:r>
      <w:r>
        <w:rPr>
          <w:b/>
          <w:bCs/>
          <w:spacing w:val="-18"/>
        </w:rPr>
        <w:t>）</w:t>
      </w:r>
    </w:p>
    <w:p w14:paraId="7F8680EF">
      <w:pPr>
        <w:pStyle w:val="2"/>
        <w:spacing w:before="5" w:line="252" w:lineRule="auto"/>
        <w:ind w:left="34" w:right="117" w:firstLine="638"/>
        <w:jc w:val="both"/>
      </w:pPr>
      <w:r>
        <w:rPr>
          <w:spacing w:val="5"/>
        </w:rPr>
        <w:t>所有参赛团队统一通过大赛官网（</w:t>
      </w:r>
      <w:r>
        <w:rPr>
          <w:spacing w:val="-16"/>
        </w:rPr>
        <w:t xml:space="preserve"> </w:t>
      </w:r>
      <w:r>
        <w:fldChar w:fldCharType="begin"/>
      </w:r>
      <w:r>
        <w:instrText xml:space="preserve"> HYPERLINK "https://www.g-ican.com" </w:instrText>
      </w:r>
      <w:r>
        <w:fldChar w:fldCharType="separate"/>
      </w:r>
      <w:r>
        <w:rPr>
          <w:rFonts w:ascii="Times New Roman" w:hAnsi="Times New Roman" w:eastAsia="Times New Roman" w:cs="Times New Roman"/>
        </w:rPr>
        <w:t>www</w:t>
      </w:r>
      <w:r>
        <w:rPr>
          <w:rFonts w:ascii="Times New Roman" w:hAnsi="Times New Roman" w:eastAsia="Times New Roman" w:cs="Times New Roman"/>
          <w:spacing w:val="5"/>
        </w:rPr>
        <w:t>.g-</w:t>
      </w:r>
      <w:r>
        <w:rPr>
          <w:rFonts w:ascii="Times New Roman" w:hAnsi="Times New Roman" w:eastAsia="Times New Roman" w:cs="Times New Roman"/>
        </w:rPr>
        <w:t>ican</w:t>
      </w:r>
      <w:r>
        <w:rPr>
          <w:rFonts w:ascii="Times New Roman" w:hAnsi="Times New Roman" w:eastAsia="Times New Roman" w:cs="Times New Roman"/>
          <w:spacing w:val="5"/>
        </w:rPr>
        <w:t>.</w:t>
      </w:r>
      <w:r>
        <w:rPr>
          <w:rFonts w:ascii="Times New Roman" w:hAnsi="Times New Roman" w:eastAsia="Times New Roman" w:cs="Times New Roman"/>
        </w:rPr>
        <w:t>com</w:t>
      </w:r>
      <w:r>
        <w:rPr>
          <w:rFonts w:ascii="Times New Roman" w:hAnsi="Times New Roman" w:eastAsia="Times New Roman" w:cs="Times New Roman"/>
        </w:rPr>
        <w:fldChar w:fldCharType="end"/>
      </w:r>
      <w:r>
        <w:rPr>
          <w:rFonts w:ascii="Times New Roman" w:hAnsi="Times New Roman" w:eastAsia="Times New Roman" w:cs="Times New Roman"/>
          <w:spacing w:val="-14"/>
        </w:rPr>
        <w:t xml:space="preserve"> </w:t>
      </w:r>
      <w:r>
        <w:rPr>
          <w:spacing w:val="5"/>
        </w:rPr>
        <w:t>）报</w:t>
      </w:r>
      <w:r>
        <w:rPr>
          <w:spacing w:val="6"/>
        </w:rPr>
        <w:t>名，参赛报名、作品制作</w:t>
      </w:r>
      <w:r>
        <w:rPr>
          <w:spacing w:val="-54"/>
        </w:rPr>
        <w:t xml:space="preserve"> </w:t>
      </w:r>
      <w:r>
        <w:rPr>
          <w:spacing w:val="6"/>
        </w:rPr>
        <w:t>、提交材料的截止日期为</w:t>
      </w:r>
      <w:r>
        <w:rPr>
          <w:rFonts w:ascii="Times New Roman" w:hAnsi="Times New Roman" w:eastAsia="Times New Roman" w:cs="Times New Roman"/>
          <w:spacing w:val="6"/>
        </w:rPr>
        <w:t>20</w:t>
      </w:r>
      <w:r>
        <w:rPr>
          <w:rFonts w:ascii="Times New Roman" w:hAnsi="Times New Roman" w:eastAsia="Times New Roman" w:cs="Times New Roman"/>
          <w:spacing w:val="5"/>
        </w:rPr>
        <w:t xml:space="preserve">26 </w:t>
      </w:r>
      <w:r>
        <w:rPr>
          <w:spacing w:val="5"/>
        </w:rPr>
        <w:t xml:space="preserve">年 </w:t>
      </w:r>
      <w:r>
        <w:rPr>
          <w:rFonts w:ascii="Times New Roman" w:hAnsi="Times New Roman" w:eastAsia="Times New Roman" w:cs="Times New Roman"/>
          <w:spacing w:val="5"/>
        </w:rPr>
        <w:t>8</w:t>
      </w:r>
      <w:r>
        <w:rPr>
          <w:spacing w:val="8"/>
        </w:rPr>
        <w:t xml:space="preserve">月 </w:t>
      </w:r>
      <w:r>
        <w:rPr>
          <w:rFonts w:ascii="Times New Roman" w:hAnsi="Times New Roman" w:eastAsia="Times New Roman" w:cs="Times New Roman"/>
          <w:spacing w:val="8"/>
        </w:rPr>
        <w:t xml:space="preserve">31  </w:t>
      </w:r>
      <w:r>
        <w:rPr>
          <w:spacing w:val="8"/>
        </w:rPr>
        <w:t>日</w:t>
      </w:r>
      <w:r>
        <w:rPr>
          <w:spacing w:val="-36"/>
        </w:rPr>
        <w:t xml:space="preserve"> </w:t>
      </w:r>
      <w:r>
        <w:rPr>
          <w:spacing w:val="8"/>
        </w:rPr>
        <w:t>。截止日期后不可修改团队成员信息和参赛项目材</w:t>
      </w:r>
      <w:r>
        <w:rPr>
          <w:spacing w:val="-7"/>
        </w:rPr>
        <w:t>料。</w:t>
      </w:r>
    </w:p>
    <w:p w14:paraId="75DDB481">
      <w:pPr>
        <w:pStyle w:val="2"/>
        <w:spacing w:before="1" w:line="200" w:lineRule="auto"/>
        <w:ind w:left="640"/>
        <w:outlineLvl w:val="1"/>
      </w:pPr>
      <w:r>
        <w:rPr>
          <w:b/>
          <w:bCs/>
          <w:spacing w:val="-16"/>
        </w:rPr>
        <w:t xml:space="preserve">（ 二）校内赛（ </w:t>
      </w:r>
      <w:r>
        <w:rPr>
          <w:rFonts w:ascii="Times New Roman" w:hAnsi="Times New Roman" w:eastAsia="Times New Roman" w:cs="Times New Roman"/>
          <w:b/>
          <w:bCs/>
          <w:spacing w:val="-16"/>
        </w:rPr>
        <w:t>9</w:t>
      </w:r>
      <w:r>
        <w:rPr>
          <w:rFonts w:ascii="Times New Roman" w:hAnsi="Times New Roman" w:eastAsia="Times New Roman" w:cs="Times New Roman"/>
          <w:b/>
          <w:bCs/>
          <w:spacing w:val="43"/>
        </w:rPr>
        <w:t xml:space="preserve"> </w:t>
      </w:r>
      <w:r>
        <w:rPr>
          <w:b/>
          <w:bCs/>
          <w:spacing w:val="-16"/>
        </w:rPr>
        <w:t xml:space="preserve">月 </w:t>
      </w:r>
      <w:r>
        <w:rPr>
          <w:rFonts w:ascii="Times New Roman" w:hAnsi="Times New Roman" w:eastAsia="Times New Roman" w:cs="Times New Roman"/>
          <w:b/>
          <w:bCs/>
          <w:spacing w:val="-16"/>
        </w:rPr>
        <w:t>1</w:t>
      </w:r>
      <w:r>
        <w:rPr>
          <w:rFonts w:ascii="Times New Roman" w:hAnsi="Times New Roman" w:eastAsia="Times New Roman" w:cs="Times New Roman"/>
          <w:b/>
          <w:bCs/>
          <w:spacing w:val="8"/>
        </w:rPr>
        <w:t xml:space="preserve">  </w:t>
      </w:r>
      <w:r>
        <w:rPr>
          <w:b/>
          <w:bCs/>
          <w:spacing w:val="-16"/>
        </w:rPr>
        <w:t>日—</w:t>
      </w:r>
      <w:r>
        <w:rPr>
          <w:rFonts w:ascii="Times New Roman" w:hAnsi="Times New Roman" w:eastAsia="Times New Roman" w:cs="Times New Roman"/>
          <w:b/>
          <w:bCs/>
          <w:spacing w:val="-16"/>
        </w:rPr>
        <w:t>9</w:t>
      </w:r>
      <w:r>
        <w:rPr>
          <w:rFonts w:ascii="Times New Roman" w:hAnsi="Times New Roman" w:eastAsia="Times New Roman" w:cs="Times New Roman"/>
          <w:b/>
          <w:bCs/>
          <w:spacing w:val="33"/>
        </w:rPr>
        <w:t xml:space="preserve"> </w:t>
      </w:r>
      <w:r>
        <w:rPr>
          <w:b/>
          <w:bCs/>
          <w:spacing w:val="-16"/>
        </w:rPr>
        <w:t>月</w:t>
      </w:r>
      <w:r>
        <w:rPr>
          <w:b/>
          <w:bCs/>
          <w:spacing w:val="1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6"/>
        </w:rPr>
        <w:t>15</w:t>
      </w:r>
      <w:r>
        <w:rPr>
          <w:rFonts w:ascii="Times New Roman" w:hAnsi="Times New Roman" w:eastAsia="Times New Roman" w:cs="Times New Roman"/>
          <w:b/>
          <w:bCs/>
          <w:spacing w:val="8"/>
        </w:rPr>
        <w:t xml:space="preserve">  </w:t>
      </w:r>
      <w:r>
        <w:rPr>
          <w:b/>
          <w:bCs/>
          <w:spacing w:val="-16"/>
        </w:rPr>
        <w:t>日 ）</w:t>
      </w:r>
    </w:p>
    <w:p w14:paraId="390879DF">
      <w:pPr>
        <w:pStyle w:val="2"/>
        <w:spacing w:before="112" w:line="253" w:lineRule="auto"/>
        <w:ind w:left="26" w:firstLine="640"/>
        <w:jc w:val="both"/>
      </w:pPr>
      <w:r>
        <w:rPr>
          <w:spacing w:val="9"/>
        </w:rPr>
        <w:t xml:space="preserve">各参赛高校晋级区域赛的团队限额为 </w:t>
      </w:r>
      <w:r>
        <w:rPr>
          <w:rFonts w:ascii="Times New Roman" w:hAnsi="Times New Roman" w:eastAsia="Times New Roman" w:cs="Times New Roman"/>
          <w:spacing w:val="9"/>
        </w:rPr>
        <w:t>30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spacing w:val="9"/>
        </w:rPr>
        <w:t>支</w:t>
      </w:r>
      <w:r>
        <w:rPr>
          <w:spacing w:val="-28"/>
        </w:rPr>
        <w:t xml:space="preserve"> </w:t>
      </w:r>
      <w:r>
        <w:rPr>
          <w:spacing w:val="9"/>
        </w:rPr>
        <w:t>，</w:t>
      </w:r>
      <w:r>
        <w:rPr>
          <w:spacing w:val="-68"/>
        </w:rPr>
        <w:t xml:space="preserve"> </w:t>
      </w:r>
      <w:r>
        <w:rPr>
          <w:spacing w:val="9"/>
        </w:rPr>
        <w:t>各高校可</w:t>
      </w:r>
      <w:r>
        <w:rPr>
          <w:spacing w:val="12"/>
        </w:rPr>
        <w:t xml:space="preserve">根据报名数量自行决定校内赛的举办（超过 </w:t>
      </w:r>
      <w:r>
        <w:rPr>
          <w:rFonts w:ascii="Times New Roman" w:hAnsi="Times New Roman" w:eastAsia="Times New Roman" w:cs="Times New Roman"/>
          <w:spacing w:val="12"/>
        </w:rPr>
        <w:t>30</w:t>
      </w:r>
      <w:r>
        <w:rPr>
          <w:rFonts w:ascii="Times New Roman" w:hAnsi="Times New Roman" w:eastAsia="Times New Roman" w:cs="Times New Roman"/>
          <w:spacing w:val="51"/>
        </w:rPr>
        <w:t xml:space="preserve"> </w:t>
      </w:r>
      <w:r>
        <w:rPr>
          <w:spacing w:val="12"/>
        </w:rPr>
        <w:t>支团队的学</w:t>
      </w:r>
      <w:r>
        <w:rPr>
          <w:spacing w:val="4"/>
        </w:rPr>
        <w:t>校必须举办校赛选拔）</w:t>
      </w:r>
      <w:r>
        <w:rPr>
          <w:spacing w:val="-50"/>
        </w:rPr>
        <w:t xml:space="preserve"> </w:t>
      </w:r>
      <w:r>
        <w:rPr>
          <w:spacing w:val="4"/>
        </w:rPr>
        <w:t>。校内赛由各参赛院校</w:t>
      </w:r>
      <w:r>
        <w:rPr>
          <w:spacing w:val="3"/>
        </w:rPr>
        <w:t>选拔优秀项 目</w:t>
      </w:r>
      <w:r>
        <w:rPr>
          <w:spacing w:val="5"/>
        </w:rPr>
        <w:t>晋级区域赛</w:t>
      </w:r>
      <w:r>
        <w:rPr>
          <w:spacing w:val="-25"/>
        </w:rPr>
        <w:t xml:space="preserve"> </w:t>
      </w:r>
      <w:r>
        <w:rPr>
          <w:spacing w:val="5"/>
        </w:rPr>
        <w:t>，赛区组委会进行指导</w:t>
      </w:r>
      <w:r>
        <w:rPr>
          <w:spacing w:val="-54"/>
        </w:rPr>
        <w:t xml:space="preserve"> </w:t>
      </w:r>
      <w:r>
        <w:rPr>
          <w:spacing w:val="5"/>
        </w:rPr>
        <w:t>。对于申报并取得学校赛</w:t>
      </w:r>
      <w:r>
        <w:rPr>
          <w:spacing w:val="-8"/>
        </w:rPr>
        <w:t>事认定（</w:t>
      </w:r>
      <w:r>
        <w:rPr>
          <w:spacing w:val="39"/>
        </w:rPr>
        <w:t xml:space="preserve"> </w:t>
      </w:r>
      <w:r>
        <w:rPr>
          <w:spacing w:val="-8"/>
        </w:rPr>
        <w:t xml:space="preserve">国家 </w:t>
      </w:r>
      <w:r>
        <w:rPr>
          <w:rFonts w:ascii="Times New Roman" w:hAnsi="Times New Roman" w:eastAsia="Times New Roman" w:cs="Times New Roman"/>
          <w:spacing w:val="-8"/>
        </w:rPr>
        <w:t>A</w:t>
      </w:r>
      <w:r>
        <w:rPr>
          <w:rFonts w:ascii="Times New Roman" w:hAnsi="Times New Roman" w:eastAsia="Times New Roman" w:cs="Times New Roman"/>
          <w:spacing w:val="-43"/>
        </w:rPr>
        <w:t xml:space="preserve"> </w:t>
      </w:r>
      <w:r>
        <w:rPr>
          <w:spacing w:val="-8"/>
        </w:rPr>
        <w:t>、</w:t>
      </w:r>
      <w:r>
        <w:rPr>
          <w:rFonts w:ascii="Times New Roman" w:hAnsi="Times New Roman" w:eastAsia="Times New Roman" w:cs="Times New Roman"/>
          <w:spacing w:val="-8"/>
        </w:rPr>
        <w:t>B</w:t>
      </w:r>
      <w:r>
        <w:rPr>
          <w:rFonts w:ascii="Times New Roman" w:hAnsi="Times New Roman" w:eastAsia="Times New Roman" w:cs="Times New Roman"/>
          <w:spacing w:val="-44"/>
        </w:rPr>
        <w:t xml:space="preserve"> </w:t>
      </w:r>
      <w:r>
        <w:rPr>
          <w:spacing w:val="-8"/>
        </w:rPr>
        <w:t>、</w:t>
      </w:r>
      <w:r>
        <w:rPr>
          <w:rFonts w:ascii="Times New Roman" w:hAnsi="Times New Roman" w:eastAsia="Times New Roman" w:cs="Times New Roman"/>
          <w:spacing w:val="-8"/>
        </w:rPr>
        <w:t>C</w:t>
      </w:r>
      <w:r>
        <w:rPr>
          <w:rFonts w:ascii="Times New Roman" w:hAnsi="Times New Roman" w:eastAsia="Times New Roman" w:cs="Times New Roman"/>
          <w:spacing w:val="35"/>
          <w:w w:val="101"/>
        </w:rPr>
        <w:t xml:space="preserve"> </w:t>
      </w:r>
      <w:r>
        <w:rPr>
          <w:spacing w:val="-8"/>
        </w:rPr>
        <w:t>类赛事）</w:t>
      </w:r>
      <w:r>
        <w:rPr>
          <w:spacing w:val="-35"/>
        </w:rPr>
        <w:t xml:space="preserve"> </w:t>
      </w:r>
      <w:r>
        <w:rPr>
          <w:spacing w:val="-8"/>
        </w:rPr>
        <w:t>的学校</w:t>
      </w:r>
      <w:r>
        <w:rPr>
          <w:spacing w:val="-36"/>
        </w:rPr>
        <w:t xml:space="preserve"> </w:t>
      </w:r>
      <w:r>
        <w:rPr>
          <w:spacing w:val="-8"/>
        </w:rPr>
        <w:t>，</w:t>
      </w:r>
      <w:r>
        <w:rPr>
          <w:spacing w:val="-32"/>
        </w:rPr>
        <w:t xml:space="preserve"> </w:t>
      </w:r>
      <w:r>
        <w:rPr>
          <w:spacing w:val="-8"/>
        </w:rPr>
        <w:t>团队限额增加</w:t>
      </w:r>
      <w:r>
        <w:rPr>
          <w:spacing w:val="27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10</w:t>
      </w:r>
      <w:r>
        <w:rPr>
          <w:spacing w:val="-2"/>
        </w:rPr>
        <w:t>支，对于报名团队数量超</w:t>
      </w:r>
      <w:r>
        <w:rPr>
          <w:spacing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100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-2"/>
        </w:rPr>
        <w:t>支的学校，团</w:t>
      </w:r>
      <w:r>
        <w:rPr>
          <w:spacing w:val="-3"/>
        </w:rPr>
        <w:t xml:space="preserve">队限额增加 </w:t>
      </w:r>
      <w:r>
        <w:rPr>
          <w:rFonts w:ascii="Times New Roman" w:hAnsi="Times New Roman" w:eastAsia="Times New Roman" w:cs="Times New Roman"/>
          <w:spacing w:val="-3"/>
        </w:rPr>
        <w:t>5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-3"/>
        </w:rPr>
        <w:t>支。</w:t>
      </w:r>
    </w:p>
    <w:p w14:paraId="31876E62">
      <w:pPr>
        <w:pStyle w:val="2"/>
        <w:spacing w:before="1" w:line="200" w:lineRule="auto"/>
        <w:ind w:left="640"/>
        <w:outlineLvl w:val="1"/>
      </w:pPr>
      <w:r>
        <w:rPr>
          <w:b/>
          <w:bCs/>
          <w:spacing w:val="-16"/>
        </w:rPr>
        <w:t>（</w:t>
      </w:r>
      <w:r>
        <w:rPr>
          <w:b/>
          <w:bCs/>
          <w:spacing w:val="23"/>
        </w:rPr>
        <w:t xml:space="preserve"> </w:t>
      </w:r>
      <w:r>
        <w:rPr>
          <w:b/>
          <w:bCs/>
          <w:spacing w:val="-16"/>
        </w:rPr>
        <w:t xml:space="preserve">三 ）区域赛（ </w:t>
      </w:r>
      <w:r>
        <w:rPr>
          <w:rFonts w:ascii="Times New Roman" w:hAnsi="Times New Roman" w:eastAsia="Times New Roman" w:cs="Times New Roman"/>
          <w:b/>
          <w:bCs/>
          <w:spacing w:val="-16"/>
        </w:rPr>
        <w:t>9</w:t>
      </w:r>
      <w:r>
        <w:rPr>
          <w:rFonts w:ascii="Times New Roman" w:hAnsi="Times New Roman" w:eastAsia="Times New Roman" w:cs="Times New Roman"/>
          <w:b/>
          <w:bCs/>
          <w:spacing w:val="33"/>
        </w:rPr>
        <w:t xml:space="preserve"> </w:t>
      </w:r>
      <w:r>
        <w:rPr>
          <w:b/>
          <w:bCs/>
          <w:spacing w:val="-16"/>
        </w:rPr>
        <w:t xml:space="preserve">月 </w:t>
      </w:r>
      <w:r>
        <w:rPr>
          <w:rFonts w:ascii="Times New Roman" w:hAnsi="Times New Roman" w:eastAsia="Times New Roman" w:cs="Times New Roman"/>
          <w:b/>
          <w:bCs/>
          <w:spacing w:val="-16"/>
        </w:rPr>
        <w:t xml:space="preserve">19  </w:t>
      </w:r>
      <w:r>
        <w:rPr>
          <w:b/>
          <w:bCs/>
          <w:spacing w:val="-16"/>
        </w:rPr>
        <w:t>日—</w:t>
      </w:r>
      <w:r>
        <w:rPr>
          <w:rFonts w:ascii="Times New Roman" w:hAnsi="Times New Roman" w:eastAsia="Times New Roman" w:cs="Times New Roman"/>
          <w:b/>
          <w:bCs/>
          <w:spacing w:val="-16"/>
        </w:rPr>
        <w:t>10</w:t>
      </w:r>
      <w:r>
        <w:rPr>
          <w:rFonts w:ascii="Times New Roman" w:hAnsi="Times New Roman" w:eastAsia="Times New Roman" w:cs="Times New Roman"/>
          <w:b/>
          <w:bCs/>
          <w:spacing w:val="30"/>
        </w:rPr>
        <w:t xml:space="preserve"> </w:t>
      </w:r>
      <w:r>
        <w:rPr>
          <w:b/>
          <w:bCs/>
          <w:spacing w:val="-16"/>
        </w:rPr>
        <w:t>月</w:t>
      </w:r>
      <w:r>
        <w:rPr>
          <w:b/>
          <w:bCs/>
          <w:spacing w:val="-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6"/>
        </w:rPr>
        <w:t>25</w:t>
      </w:r>
      <w:r>
        <w:rPr>
          <w:rFonts w:ascii="Times New Roman" w:hAnsi="Times New Roman" w:eastAsia="Times New Roman" w:cs="Times New Roman"/>
          <w:b/>
          <w:bCs/>
          <w:spacing w:val="8"/>
        </w:rPr>
        <w:t xml:space="preserve">  </w:t>
      </w:r>
      <w:r>
        <w:rPr>
          <w:b/>
          <w:bCs/>
          <w:spacing w:val="-16"/>
        </w:rPr>
        <w:t>日 ）</w:t>
      </w:r>
    </w:p>
    <w:p w14:paraId="1E0760D1">
      <w:pPr>
        <w:pStyle w:val="2"/>
        <w:spacing w:before="111" w:line="253" w:lineRule="auto"/>
        <w:ind w:left="26" w:right="117" w:firstLine="640"/>
        <w:jc w:val="both"/>
      </w:pPr>
      <w:r>
        <w:rPr>
          <w:spacing w:val="6"/>
        </w:rPr>
        <w:t>各赛区组委会应积极组织区域赛</w:t>
      </w:r>
      <w:r>
        <w:rPr>
          <w:spacing w:val="-22"/>
        </w:rPr>
        <w:t xml:space="preserve"> </w:t>
      </w:r>
      <w:r>
        <w:rPr>
          <w:spacing w:val="6"/>
        </w:rPr>
        <w:t>，做好赛事宣传工作，</w:t>
      </w:r>
      <w:r>
        <w:rPr>
          <w:spacing w:val="7"/>
        </w:rPr>
        <w:t>根据全国组委会设定的总决赛配额</w:t>
      </w:r>
      <w:r>
        <w:rPr>
          <w:spacing w:val="-35"/>
        </w:rPr>
        <w:t xml:space="preserve"> </w:t>
      </w:r>
      <w:r>
        <w:rPr>
          <w:spacing w:val="7"/>
        </w:rPr>
        <w:t>，择优推荐项目</w:t>
      </w:r>
      <w:r>
        <w:rPr>
          <w:spacing w:val="6"/>
        </w:rPr>
        <w:t>入围全国</w:t>
      </w:r>
      <w:r>
        <w:rPr>
          <w:spacing w:val="4"/>
        </w:rPr>
        <w:t>赛</w:t>
      </w:r>
      <w:r>
        <w:rPr>
          <w:spacing w:val="-54"/>
        </w:rPr>
        <w:t xml:space="preserve"> </w:t>
      </w:r>
      <w:r>
        <w:rPr>
          <w:spacing w:val="4"/>
        </w:rPr>
        <w:t>。对于申报并取得各省、市</w:t>
      </w:r>
      <w:r>
        <w:rPr>
          <w:spacing w:val="-54"/>
        </w:rPr>
        <w:t xml:space="preserve"> </w:t>
      </w:r>
      <w:r>
        <w:rPr>
          <w:spacing w:val="4"/>
        </w:rPr>
        <w:t>、</w:t>
      </w:r>
      <w:r>
        <w:rPr>
          <w:spacing w:val="-32"/>
        </w:rPr>
        <w:t xml:space="preserve"> </w:t>
      </w:r>
      <w:r>
        <w:rPr>
          <w:spacing w:val="4"/>
        </w:rPr>
        <w:t>自治区教育部门</w:t>
      </w:r>
      <w:r>
        <w:rPr>
          <w:spacing w:val="3"/>
        </w:rPr>
        <w:t>当年赛事认</w:t>
      </w:r>
      <w:r>
        <w:rPr>
          <w:spacing w:val="4"/>
        </w:rPr>
        <w:t>定的赛区</w:t>
      </w:r>
      <w:r>
        <w:rPr>
          <w:spacing w:val="-31"/>
        </w:rPr>
        <w:t xml:space="preserve"> </w:t>
      </w:r>
      <w:r>
        <w:rPr>
          <w:spacing w:val="4"/>
        </w:rPr>
        <w:t>，</w:t>
      </w:r>
      <w:r>
        <w:rPr>
          <w:spacing w:val="-56"/>
        </w:rPr>
        <w:t xml:space="preserve"> </w:t>
      </w:r>
      <w:r>
        <w:rPr>
          <w:spacing w:val="4"/>
        </w:rPr>
        <w:t xml:space="preserve">晋级全国总决赛的团队配额额外增加 </w:t>
      </w:r>
      <w:r>
        <w:rPr>
          <w:rFonts w:ascii="Times New Roman" w:hAnsi="Times New Roman" w:eastAsia="Times New Roman" w:cs="Times New Roman"/>
          <w:spacing w:val="4"/>
        </w:rPr>
        <w:t>20%</w:t>
      </w:r>
      <w:r>
        <w:rPr>
          <w:spacing w:val="4"/>
        </w:rPr>
        <w:t>。</w:t>
      </w:r>
    </w:p>
    <w:p w14:paraId="51DCAE73">
      <w:pPr>
        <w:pStyle w:val="2"/>
        <w:spacing w:before="2" w:line="200" w:lineRule="auto"/>
        <w:ind w:left="640"/>
        <w:outlineLvl w:val="1"/>
      </w:pPr>
      <w:r>
        <w:rPr>
          <w:b/>
          <w:bCs/>
          <w:spacing w:val="-15"/>
        </w:rPr>
        <w:t>（</w:t>
      </w:r>
      <w:r>
        <w:rPr>
          <w:b/>
          <w:bCs/>
          <w:spacing w:val="54"/>
        </w:rPr>
        <w:t xml:space="preserve"> </w:t>
      </w:r>
      <w:r>
        <w:rPr>
          <w:b/>
          <w:bCs/>
          <w:spacing w:val="-15"/>
        </w:rPr>
        <w:t>四</w:t>
      </w:r>
      <w:r>
        <w:rPr>
          <w:b/>
          <w:bCs/>
          <w:spacing w:val="-20"/>
        </w:rPr>
        <w:t xml:space="preserve"> </w:t>
      </w:r>
      <w:r>
        <w:rPr>
          <w:b/>
          <w:bCs/>
          <w:spacing w:val="-15"/>
        </w:rPr>
        <w:t xml:space="preserve">）全国总决赛（ </w:t>
      </w:r>
      <w:r>
        <w:rPr>
          <w:rFonts w:ascii="Times New Roman" w:hAnsi="Times New Roman" w:eastAsia="Times New Roman" w:cs="Times New Roman"/>
          <w:b/>
          <w:bCs/>
          <w:spacing w:val="-15"/>
        </w:rPr>
        <w:t>11</w:t>
      </w:r>
      <w:r>
        <w:rPr>
          <w:rFonts w:ascii="Times New Roman" w:hAnsi="Times New Roman" w:eastAsia="Times New Roman" w:cs="Times New Roman"/>
          <w:b/>
          <w:bCs/>
          <w:spacing w:val="28"/>
        </w:rPr>
        <w:t xml:space="preserve"> </w:t>
      </w:r>
      <w:r>
        <w:rPr>
          <w:b/>
          <w:bCs/>
          <w:spacing w:val="-15"/>
        </w:rPr>
        <w:t>月</w:t>
      </w:r>
      <w:r>
        <w:rPr>
          <w:b/>
          <w:bCs/>
          <w:spacing w:val="-29"/>
        </w:rPr>
        <w:t xml:space="preserve"> </w:t>
      </w:r>
      <w:r>
        <w:rPr>
          <w:b/>
          <w:bCs/>
          <w:spacing w:val="-15"/>
        </w:rPr>
        <w:t>中下旬</w:t>
      </w:r>
      <w:r>
        <w:rPr>
          <w:b/>
          <w:bCs/>
          <w:spacing w:val="-22"/>
        </w:rPr>
        <w:t xml:space="preserve"> </w:t>
      </w:r>
      <w:r>
        <w:rPr>
          <w:b/>
          <w:bCs/>
          <w:spacing w:val="-15"/>
        </w:rPr>
        <w:t>）</w:t>
      </w:r>
    </w:p>
    <w:p w14:paraId="6E204D93">
      <w:pPr>
        <w:pStyle w:val="2"/>
        <w:spacing w:before="117" w:line="204" w:lineRule="auto"/>
        <w:ind w:left="659"/>
      </w:pPr>
      <w:r>
        <w:rPr>
          <w:rFonts w:ascii="Times New Roman" w:hAnsi="Times New Roman" w:eastAsia="Times New Roman" w:cs="Times New Roman"/>
        </w:rPr>
        <w:t>iCAN</w:t>
      </w:r>
      <w:r>
        <w:rPr>
          <w:rFonts w:ascii="Times New Roman" w:hAnsi="Times New Roman" w:eastAsia="Times New Roman" w:cs="Times New Roman"/>
          <w:spacing w:val="37"/>
        </w:rPr>
        <w:t xml:space="preserve"> </w:t>
      </w:r>
      <w:r>
        <w:rPr>
          <w:spacing w:val="14"/>
        </w:rPr>
        <w:t>大赛评审委员会对入围全国赛的项目进行初选评</w:t>
      </w:r>
    </w:p>
    <w:p w14:paraId="53C93A93">
      <w:pPr>
        <w:spacing w:line="204" w:lineRule="auto"/>
        <w:sectPr>
          <w:footerReference r:id="rId8" w:type="default"/>
          <w:pgSz w:w="11906" w:h="16839"/>
          <w:pgMar w:top="1431" w:right="1679" w:bottom="1787" w:left="1785" w:header="0" w:footer="1625" w:gutter="0"/>
          <w:cols w:space="720" w:num="1"/>
        </w:sectPr>
      </w:pPr>
    </w:p>
    <w:p w14:paraId="4DA8CD90">
      <w:pPr>
        <w:pStyle w:val="2"/>
        <w:spacing w:before="180" w:line="259" w:lineRule="auto"/>
        <w:ind w:left="29" w:right="14" w:firstLine="23"/>
        <w:jc w:val="both"/>
      </w:pPr>
      <w:r>
        <w:rPr>
          <w:spacing w:val="4"/>
        </w:rPr>
        <w:t>审</w:t>
      </w:r>
      <w:r>
        <w:rPr>
          <w:spacing w:val="-28"/>
        </w:rPr>
        <w:t xml:space="preserve"> </w:t>
      </w:r>
      <w:r>
        <w:rPr>
          <w:spacing w:val="4"/>
        </w:rPr>
        <w:t>，择优选拔项目进行现场比赛</w:t>
      </w:r>
      <w:r>
        <w:rPr>
          <w:spacing w:val="-54"/>
        </w:rPr>
        <w:t xml:space="preserve"> </w:t>
      </w:r>
      <w:r>
        <w:rPr>
          <w:spacing w:val="4"/>
        </w:rPr>
        <w:t>。在全国赛比赛期间同时举</w:t>
      </w:r>
      <w:r>
        <w:rPr>
          <w:spacing w:val="6"/>
        </w:rPr>
        <w:t>办开闭幕式</w:t>
      </w:r>
      <w:r>
        <w:rPr>
          <w:spacing w:val="-55"/>
        </w:rPr>
        <w:t xml:space="preserve"> </w:t>
      </w:r>
      <w:r>
        <w:rPr>
          <w:spacing w:val="6"/>
        </w:rPr>
        <w:t>、创新作品展</w:t>
      </w:r>
      <w:r>
        <w:rPr>
          <w:spacing w:val="-55"/>
        </w:rPr>
        <w:t xml:space="preserve"> </w:t>
      </w:r>
      <w:r>
        <w:rPr>
          <w:spacing w:val="6"/>
        </w:rPr>
        <w:t>、创新教育研讨会、人才招聘会、</w:t>
      </w:r>
      <w:r>
        <w:rPr>
          <w:spacing w:val="7"/>
        </w:rPr>
        <w:t>投融资对接</w:t>
      </w:r>
      <w:r>
        <w:rPr>
          <w:spacing w:val="-49"/>
        </w:rPr>
        <w:t xml:space="preserve"> </w:t>
      </w:r>
      <w:r>
        <w:rPr>
          <w:spacing w:val="7"/>
        </w:rPr>
        <w:t>、颁奖典礼等交流展示活动。</w:t>
      </w:r>
    </w:p>
    <w:p w14:paraId="2652E42C">
      <w:pPr>
        <w:spacing w:line="259" w:lineRule="auto"/>
        <w:sectPr>
          <w:footerReference r:id="rId9" w:type="default"/>
          <w:pgSz w:w="11906" w:h="16839"/>
          <w:pgMar w:top="1431" w:right="1785" w:bottom="1785" w:left="1785" w:header="0" w:footer="1625" w:gutter="0"/>
          <w:cols w:space="720" w:num="1"/>
        </w:sectPr>
      </w:pPr>
    </w:p>
    <w:p w14:paraId="3A508469">
      <w:pPr>
        <w:pStyle w:val="2"/>
        <w:spacing w:before="180" w:line="206" w:lineRule="auto"/>
        <w:ind w:left="692"/>
      </w:pPr>
      <w:r>
        <w:rPr>
          <w:b/>
          <w:bCs/>
          <w:spacing w:val="-14"/>
        </w:rPr>
        <w:t>附件 2：</w:t>
      </w:r>
    </w:p>
    <w:p w14:paraId="30BC4BB3">
      <w:pPr>
        <w:pStyle w:val="2"/>
        <w:spacing w:before="36" w:line="213" w:lineRule="auto"/>
        <w:ind w:left="1146"/>
        <w:rPr>
          <w:sz w:val="43"/>
          <w:szCs w:val="43"/>
        </w:rPr>
      </w:pPr>
      <w:r>
        <w:rPr>
          <w:spacing w:val="-6"/>
          <w:sz w:val="43"/>
          <w:szCs w:val="43"/>
        </w:rPr>
        <w:t>第二十届</w:t>
      </w:r>
      <w:r>
        <w:rPr>
          <w:rFonts w:ascii="Times New Roman" w:hAnsi="Times New Roman" w:eastAsia="Times New Roman" w:cs="Times New Roman"/>
          <w:spacing w:val="-6"/>
          <w:sz w:val="43"/>
          <w:szCs w:val="43"/>
        </w:rPr>
        <w:t>iCAN</w:t>
      </w:r>
      <w:r>
        <w:rPr>
          <w:spacing w:val="-6"/>
          <w:sz w:val="43"/>
          <w:szCs w:val="43"/>
        </w:rPr>
        <w:t>大赛创业赛道方案</w:t>
      </w:r>
    </w:p>
    <w:p w14:paraId="366044EE">
      <w:pPr>
        <w:spacing w:line="255" w:lineRule="auto"/>
        <w:rPr>
          <w:rFonts w:ascii="Arial"/>
          <w:sz w:val="21"/>
        </w:rPr>
      </w:pPr>
    </w:p>
    <w:p w14:paraId="05893850">
      <w:pPr>
        <w:spacing w:line="256" w:lineRule="auto"/>
        <w:rPr>
          <w:rFonts w:ascii="Arial"/>
          <w:sz w:val="21"/>
        </w:rPr>
      </w:pPr>
    </w:p>
    <w:p w14:paraId="79F1C830">
      <w:pPr>
        <w:spacing w:before="101" w:line="226" w:lineRule="auto"/>
        <w:ind w:left="667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一、参赛项目类型</w:t>
      </w:r>
    </w:p>
    <w:p w14:paraId="0A09A092">
      <w:pPr>
        <w:pStyle w:val="2"/>
        <w:spacing w:before="177" w:line="253" w:lineRule="auto"/>
        <w:ind w:left="29" w:right="26" w:firstLine="630"/>
      </w:pPr>
      <w:r>
        <w:rPr>
          <w:rFonts w:ascii="Times New Roman" w:hAnsi="Times New Roman" w:eastAsia="Times New Roman" w:cs="Times New Roman"/>
        </w:rPr>
        <w:t>iCAN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2"/>
        </w:rPr>
        <w:t>创业赛道紧跟科技创新前沿</w:t>
      </w:r>
      <w:r>
        <w:rPr>
          <w:spacing w:val="-35"/>
        </w:rPr>
        <w:t xml:space="preserve"> </w:t>
      </w:r>
      <w:r>
        <w:rPr>
          <w:spacing w:val="2"/>
        </w:rPr>
        <w:t>，以及产业研发方向，</w:t>
      </w:r>
      <w:r>
        <w:rPr>
          <w:spacing w:val="6"/>
        </w:rPr>
        <w:t>设置以下方向类型：</w:t>
      </w:r>
    </w:p>
    <w:p w14:paraId="58EEE27E">
      <w:pPr>
        <w:pStyle w:val="2"/>
        <w:spacing w:before="4" w:line="252" w:lineRule="auto"/>
        <w:ind w:left="31" w:right="123" w:firstLine="655"/>
      </w:pPr>
      <w:r>
        <w:rPr>
          <w:rFonts w:ascii="Times New Roman" w:hAnsi="Times New Roman" w:eastAsia="Times New Roman" w:cs="Times New Roman"/>
          <w:spacing w:val="5"/>
        </w:rPr>
        <w:t>1.</w:t>
      </w:r>
      <w:r>
        <w:rPr>
          <w:spacing w:val="5"/>
        </w:rPr>
        <w:t>新一代信息技术：</w:t>
      </w:r>
      <w:r>
        <w:rPr>
          <w:spacing w:val="-56"/>
        </w:rPr>
        <w:t xml:space="preserve"> </w:t>
      </w:r>
      <w:r>
        <w:rPr>
          <w:spacing w:val="5"/>
        </w:rPr>
        <w:t>元宇宙</w:t>
      </w:r>
      <w:r>
        <w:rPr>
          <w:spacing w:val="-52"/>
        </w:rPr>
        <w:t xml:space="preserve"> </w:t>
      </w:r>
      <w:r>
        <w:rPr>
          <w:spacing w:val="5"/>
        </w:rPr>
        <w:t>、虚拟现实</w:t>
      </w:r>
      <w:r>
        <w:rPr>
          <w:spacing w:val="-54"/>
        </w:rPr>
        <w:t xml:space="preserve"> </w:t>
      </w:r>
      <w:r>
        <w:rPr>
          <w:spacing w:val="5"/>
        </w:rPr>
        <w:t>、集成</w:t>
      </w:r>
      <w:r>
        <w:rPr>
          <w:spacing w:val="4"/>
        </w:rPr>
        <w:t>电路</w:t>
      </w:r>
      <w:r>
        <w:rPr>
          <w:spacing w:val="-55"/>
        </w:rPr>
        <w:t xml:space="preserve"> </w:t>
      </w:r>
      <w:r>
        <w:rPr>
          <w:spacing w:val="4"/>
        </w:rPr>
        <w:t>、通</w:t>
      </w:r>
      <w:r>
        <w:rPr>
          <w:spacing w:val="6"/>
        </w:rPr>
        <w:t>信网络、工业互联网、</w:t>
      </w:r>
      <w:r>
        <w:rPr>
          <w:spacing w:val="-50"/>
        </w:rPr>
        <w:t xml:space="preserve"> </w:t>
      </w:r>
      <w:r>
        <w:rPr>
          <w:spacing w:val="6"/>
        </w:rPr>
        <w:t>网络与信息设备、</w:t>
      </w:r>
      <w:r>
        <w:rPr>
          <w:spacing w:val="-63"/>
        </w:rPr>
        <w:t xml:space="preserve"> </w:t>
      </w:r>
      <w:r>
        <w:rPr>
          <w:spacing w:val="6"/>
        </w:rPr>
        <w:t>网络与信息安全服</w:t>
      </w:r>
      <w:r>
        <w:rPr>
          <w:spacing w:val="7"/>
        </w:rPr>
        <w:t>务、软件开发、工业互联网等。</w:t>
      </w:r>
    </w:p>
    <w:p w14:paraId="4ECEF8B0">
      <w:pPr>
        <w:pStyle w:val="2"/>
        <w:spacing w:before="5" w:line="252" w:lineRule="auto"/>
        <w:ind w:left="37" w:right="123" w:firstLine="618"/>
      </w:pPr>
      <w:r>
        <w:rPr>
          <w:rFonts w:ascii="Times New Roman" w:hAnsi="Times New Roman" w:eastAsia="Times New Roman" w:cs="Times New Roman"/>
          <w:spacing w:val="11"/>
        </w:rPr>
        <w:t>2.</w:t>
      </w:r>
      <w:r>
        <w:rPr>
          <w:spacing w:val="11"/>
        </w:rPr>
        <w:t>人工智能</w:t>
      </w:r>
      <w:r>
        <w:rPr>
          <w:rFonts w:ascii="Times New Roman" w:hAnsi="Times New Roman" w:eastAsia="Times New Roman" w:cs="Times New Roman"/>
          <w:spacing w:val="11"/>
        </w:rPr>
        <w:t>/</w:t>
      </w:r>
      <w:r>
        <w:rPr>
          <w:spacing w:val="11"/>
        </w:rPr>
        <w:t>智能机器人：</w:t>
      </w:r>
      <w:r>
        <w:rPr>
          <w:spacing w:val="-50"/>
        </w:rPr>
        <w:t xml:space="preserve"> </w:t>
      </w:r>
      <w:r>
        <w:rPr>
          <w:spacing w:val="11"/>
        </w:rPr>
        <w:t>通用人工智能</w:t>
      </w:r>
      <w:r>
        <w:rPr>
          <w:spacing w:val="-47"/>
        </w:rPr>
        <w:t xml:space="preserve"> </w:t>
      </w:r>
      <w:r>
        <w:rPr>
          <w:spacing w:val="11"/>
        </w:rPr>
        <w:t>、</w:t>
      </w:r>
      <w:r>
        <w:rPr>
          <w:rFonts w:ascii="Times New Roman" w:hAnsi="Times New Roman" w:eastAsia="Times New Roman" w:cs="Times New Roman"/>
        </w:rPr>
        <w:t>AI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11"/>
        </w:rPr>
        <w:t>软件</w:t>
      </w:r>
      <w:r>
        <w:rPr>
          <w:spacing w:val="-50"/>
        </w:rPr>
        <w:t xml:space="preserve"> </w:t>
      </w:r>
      <w:r>
        <w:rPr>
          <w:spacing w:val="11"/>
        </w:rPr>
        <w:t>、</w:t>
      </w:r>
      <w:r>
        <w:rPr>
          <w:rFonts w:ascii="Times New Roman" w:hAnsi="Times New Roman" w:eastAsia="Times New Roman" w:cs="Times New Roman"/>
        </w:rPr>
        <w:t>AI</w:t>
      </w:r>
      <w:r>
        <w:rPr>
          <w:spacing w:val="-1"/>
        </w:rPr>
        <w:t>应用、大模型、</w:t>
      </w:r>
      <w:r>
        <w:rPr>
          <w:rFonts w:ascii="Times New Roman" w:hAnsi="Times New Roman" w:eastAsia="Times New Roman" w:cs="Times New Roman"/>
          <w:spacing w:val="-1"/>
        </w:rPr>
        <w:t>AI</w:t>
      </w:r>
      <w:r>
        <w:rPr>
          <w:rFonts w:ascii="Times New Roman" w:hAnsi="Times New Roman" w:eastAsia="Times New Roman" w:cs="Times New Roman"/>
          <w:spacing w:val="44"/>
        </w:rPr>
        <w:t xml:space="preserve"> </w:t>
      </w:r>
      <w:r>
        <w:rPr>
          <w:spacing w:val="-1"/>
        </w:rPr>
        <w:t>智能硬件</w:t>
      </w:r>
      <w:r>
        <w:rPr>
          <w:spacing w:val="-55"/>
        </w:rPr>
        <w:t xml:space="preserve"> </w:t>
      </w:r>
      <w:r>
        <w:rPr>
          <w:spacing w:val="-1"/>
        </w:rPr>
        <w:t>、可穿戴设备</w:t>
      </w:r>
      <w:r>
        <w:rPr>
          <w:spacing w:val="-54"/>
        </w:rPr>
        <w:t xml:space="preserve"> </w:t>
      </w:r>
      <w:r>
        <w:rPr>
          <w:spacing w:val="-1"/>
        </w:rPr>
        <w:t>、人形机器人</w:t>
      </w:r>
      <w:r>
        <w:rPr>
          <w:spacing w:val="-54"/>
        </w:rPr>
        <w:t xml:space="preserve"> </w:t>
      </w:r>
      <w:r>
        <w:rPr>
          <w:spacing w:val="-1"/>
        </w:rPr>
        <w:t>、工</w:t>
      </w:r>
      <w:r>
        <w:rPr>
          <w:spacing w:val="8"/>
        </w:rPr>
        <w:t>业机器人、服务机器人、特种机器人等。</w:t>
      </w:r>
    </w:p>
    <w:p w14:paraId="6AD0D439">
      <w:pPr>
        <w:pStyle w:val="2"/>
        <w:spacing w:before="4" w:line="252" w:lineRule="auto"/>
        <w:ind w:left="25" w:right="123" w:firstLine="637"/>
      </w:pPr>
      <w:r>
        <w:rPr>
          <w:rFonts w:ascii="Times New Roman" w:hAnsi="Times New Roman" w:eastAsia="Times New Roman" w:cs="Times New Roman"/>
          <w:spacing w:val="2"/>
        </w:rPr>
        <w:t>3.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spacing w:val="2"/>
        </w:rPr>
        <w:t>生物医药</w:t>
      </w:r>
      <w:r>
        <w:rPr>
          <w:rFonts w:ascii="Times New Roman" w:hAnsi="Times New Roman" w:eastAsia="Times New Roman" w:cs="Times New Roman"/>
          <w:spacing w:val="2"/>
        </w:rPr>
        <w:t>/</w:t>
      </w:r>
      <w:r>
        <w:rPr>
          <w:spacing w:val="2"/>
        </w:rPr>
        <w:t>大健康：</w:t>
      </w:r>
      <w:r>
        <w:rPr>
          <w:spacing w:val="-65"/>
        </w:rPr>
        <w:t xml:space="preserve"> </w:t>
      </w:r>
      <w:r>
        <w:rPr>
          <w:spacing w:val="2"/>
        </w:rPr>
        <w:t>现代医疗</w:t>
      </w:r>
      <w:r>
        <w:rPr>
          <w:spacing w:val="-54"/>
        </w:rPr>
        <w:t xml:space="preserve"> </w:t>
      </w:r>
      <w:r>
        <w:rPr>
          <w:spacing w:val="2"/>
        </w:rPr>
        <w:t>、</w:t>
      </w:r>
      <w:r>
        <w:rPr>
          <w:spacing w:val="-64"/>
        </w:rPr>
        <w:t xml:space="preserve"> </w:t>
      </w:r>
      <w:r>
        <w:rPr>
          <w:spacing w:val="2"/>
        </w:rPr>
        <w:t>医疗器械、</w:t>
      </w:r>
      <w:r>
        <w:rPr>
          <w:spacing w:val="-61"/>
        </w:rPr>
        <w:t xml:space="preserve"> </w:t>
      </w:r>
      <w:r>
        <w:rPr>
          <w:spacing w:val="2"/>
        </w:rPr>
        <w:t>医药服</w:t>
      </w:r>
      <w:r>
        <w:rPr>
          <w:spacing w:val="1"/>
        </w:rPr>
        <w:t>务、</w:t>
      </w:r>
      <w:r>
        <w:rPr>
          <w:spacing w:val="9"/>
        </w:rPr>
        <w:t>药品研发与制造生物技术等、互联网医疗、康养和养老、家</w:t>
      </w:r>
      <w:r>
        <w:rPr>
          <w:spacing w:val="6"/>
        </w:rPr>
        <w:t>庭诊疗设备等。</w:t>
      </w:r>
    </w:p>
    <w:p w14:paraId="61E16591">
      <w:pPr>
        <w:pStyle w:val="2"/>
        <w:spacing w:before="5" w:line="252" w:lineRule="auto"/>
        <w:ind w:left="30" w:firstLine="624"/>
      </w:pPr>
      <w:r>
        <w:rPr>
          <w:rFonts w:ascii="Times New Roman" w:hAnsi="Times New Roman" w:eastAsia="Times New Roman" w:cs="Times New Roman"/>
          <w:spacing w:val="4"/>
        </w:rPr>
        <w:t>4.</w:t>
      </w:r>
      <w:r>
        <w:rPr>
          <w:spacing w:val="4"/>
        </w:rPr>
        <w:t>新能源</w:t>
      </w:r>
      <w:r>
        <w:rPr>
          <w:rFonts w:ascii="Times New Roman" w:hAnsi="Times New Roman" w:eastAsia="Times New Roman" w:cs="Times New Roman"/>
          <w:spacing w:val="4"/>
        </w:rPr>
        <w:t>/</w:t>
      </w:r>
      <w:r>
        <w:rPr>
          <w:spacing w:val="4"/>
        </w:rPr>
        <w:t>新材料：</w:t>
      </w:r>
      <w:r>
        <w:rPr>
          <w:spacing w:val="-53"/>
        </w:rPr>
        <w:t xml:space="preserve"> </w:t>
      </w:r>
      <w:r>
        <w:rPr>
          <w:spacing w:val="4"/>
        </w:rPr>
        <w:t>新型储能</w:t>
      </w:r>
      <w:r>
        <w:rPr>
          <w:spacing w:val="-55"/>
        </w:rPr>
        <w:t xml:space="preserve"> </w:t>
      </w:r>
      <w:r>
        <w:rPr>
          <w:spacing w:val="4"/>
        </w:rPr>
        <w:t>、节能环保</w:t>
      </w:r>
      <w:r>
        <w:rPr>
          <w:spacing w:val="-54"/>
        </w:rPr>
        <w:t xml:space="preserve"> </w:t>
      </w:r>
      <w:r>
        <w:rPr>
          <w:spacing w:val="4"/>
        </w:rPr>
        <w:t>、新能源产品与</w:t>
      </w:r>
      <w:r>
        <w:rPr>
          <w:spacing w:val="1"/>
        </w:rPr>
        <w:t>技术、动力电池、碳中和、资源回收与综合利用、纳米材料、</w:t>
      </w:r>
      <w:r>
        <w:rPr>
          <w:spacing w:val="5"/>
        </w:rPr>
        <w:t>半导体材料</w:t>
      </w:r>
      <w:r>
        <w:rPr>
          <w:spacing w:val="-44"/>
        </w:rPr>
        <w:t xml:space="preserve"> </w:t>
      </w:r>
      <w:r>
        <w:rPr>
          <w:spacing w:val="5"/>
        </w:rPr>
        <w:t>、超导材料等。</w:t>
      </w:r>
    </w:p>
    <w:p w14:paraId="3170BFEC">
      <w:pPr>
        <w:pStyle w:val="2"/>
        <w:spacing w:before="4" w:line="252" w:lineRule="auto"/>
        <w:ind w:left="30" w:firstLine="634"/>
      </w:pPr>
      <w:r>
        <w:rPr>
          <w:rFonts w:ascii="Times New Roman" w:hAnsi="Times New Roman" w:eastAsia="Times New Roman" w:cs="Times New Roman"/>
          <w:spacing w:val="6"/>
        </w:rPr>
        <w:t>5.</w:t>
      </w:r>
      <w:r>
        <w:rPr>
          <w:rFonts w:ascii="Times New Roman" w:hAnsi="Times New Roman" w:eastAsia="Times New Roman" w:cs="Times New Roman"/>
          <w:spacing w:val="-35"/>
        </w:rPr>
        <w:t xml:space="preserve"> </w:t>
      </w:r>
      <w:r>
        <w:rPr>
          <w:spacing w:val="6"/>
        </w:rPr>
        <w:t>高端装备制造：</w:t>
      </w:r>
      <w:r>
        <w:rPr>
          <w:spacing w:val="-66"/>
        </w:rPr>
        <w:t xml:space="preserve"> </w:t>
      </w:r>
      <w:r>
        <w:rPr>
          <w:spacing w:val="6"/>
        </w:rPr>
        <w:t>仪器和传感器</w:t>
      </w:r>
      <w:r>
        <w:rPr>
          <w:spacing w:val="-54"/>
        </w:rPr>
        <w:t xml:space="preserve"> </w:t>
      </w:r>
      <w:r>
        <w:rPr>
          <w:spacing w:val="6"/>
        </w:rPr>
        <w:t>、量子信息</w:t>
      </w:r>
      <w:r>
        <w:rPr>
          <w:spacing w:val="-54"/>
        </w:rPr>
        <w:t xml:space="preserve"> </w:t>
      </w:r>
      <w:r>
        <w:rPr>
          <w:spacing w:val="6"/>
        </w:rPr>
        <w:t>、智能制造</w:t>
      </w:r>
      <w:r>
        <w:rPr>
          <w:spacing w:val="1"/>
        </w:rPr>
        <w:t>装备、轨道交通装备、智能汽车、低空经济、航空航天装备、</w:t>
      </w:r>
      <w:r>
        <w:rPr>
          <w:spacing w:val="6"/>
        </w:rPr>
        <w:t>海洋工程装备等。</w:t>
      </w:r>
    </w:p>
    <w:p w14:paraId="47087979">
      <w:pPr>
        <w:pStyle w:val="2"/>
        <w:spacing w:before="1" w:line="261" w:lineRule="auto"/>
        <w:ind w:left="37" w:right="123" w:firstLine="625"/>
      </w:pPr>
      <w:r>
        <w:rPr>
          <w:rFonts w:ascii="Times New Roman" w:hAnsi="Times New Roman" w:eastAsia="Times New Roman" w:cs="Times New Roman"/>
          <w:spacing w:val="5"/>
        </w:rPr>
        <w:t>6.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5"/>
        </w:rPr>
        <w:t>文化创意及产业创新：</w:t>
      </w:r>
      <w:r>
        <w:rPr>
          <w:spacing w:val="-52"/>
        </w:rPr>
        <w:t xml:space="preserve"> </w:t>
      </w:r>
      <w:r>
        <w:rPr>
          <w:spacing w:val="5"/>
        </w:rPr>
        <w:t>文化娱乐</w:t>
      </w:r>
      <w:r>
        <w:rPr>
          <w:spacing w:val="-52"/>
        </w:rPr>
        <w:t xml:space="preserve"> </w:t>
      </w:r>
      <w:r>
        <w:rPr>
          <w:spacing w:val="5"/>
        </w:rPr>
        <w:t>、影视游戏</w:t>
      </w:r>
      <w:r>
        <w:rPr>
          <w:spacing w:val="-52"/>
        </w:rPr>
        <w:t xml:space="preserve"> </w:t>
      </w:r>
      <w:r>
        <w:rPr>
          <w:spacing w:val="5"/>
        </w:rPr>
        <w:t>、在线教育、新零售</w:t>
      </w:r>
      <w:r>
        <w:rPr>
          <w:spacing w:val="-38"/>
        </w:rPr>
        <w:t xml:space="preserve"> </w:t>
      </w:r>
      <w:r>
        <w:rPr>
          <w:spacing w:val="5"/>
        </w:rPr>
        <w:t>、农业科技、工业设计、服务设计</w:t>
      </w:r>
      <w:r>
        <w:rPr>
          <w:spacing w:val="-54"/>
        </w:rPr>
        <w:t xml:space="preserve"> </w:t>
      </w:r>
      <w:r>
        <w:rPr>
          <w:spacing w:val="5"/>
        </w:rPr>
        <w:t>、体验经济、</w:t>
      </w:r>
    </w:p>
    <w:p w14:paraId="7FAEFC4B">
      <w:pPr>
        <w:spacing w:line="261" w:lineRule="auto"/>
        <w:sectPr>
          <w:footerReference r:id="rId10" w:type="default"/>
          <w:pgSz w:w="11906" w:h="16839"/>
          <w:pgMar w:top="1431" w:right="1673" w:bottom="1787" w:left="1785" w:header="0" w:footer="1625" w:gutter="0"/>
          <w:cols w:space="720" w:num="1"/>
        </w:sectPr>
      </w:pPr>
    </w:p>
    <w:p w14:paraId="5205F671">
      <w:pPr>
        <w:pStyle w:val="2"/>
        <w:spacing w:before="180" w:line="205" w:lineRule="auto"/>
        <w:jc w:val="right"/>
      </w:pPr>
      <w:r>
        <w:t>乡村振兴、社区更新、食品科技及产品、新物流及供应</w:t>
      </w:r>
      <w:r>
        <w:rPr>
          <w:spacing w:val="-1"/>
        </w:rPr>
        <w:t>链等。</w:t>
      </w:r>
    </w:p>
    <w:p w14:paraId="76A3D9FC">
      <w:pPr>
        <w:spacing w:before="108" w:line="228" w:lineRule="auto"/>
        <w:ind w:left="667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二、参赛对象</w:t>
      </w:r>
    </w:p>
    <w:p w14:paraId="5EFF23A9">
      <w:pPr>
        <w:pStyle w:val="2"/>
        <w:spacing w:before="172" w:line="253" w:lineRule="auto"/>
        <w:ind w:left="26" w:right="117" w:firstLine="640"/>
        <w:jc w:val="both"/>
      </w:pPr>
      <w:r>
        <w:rPr>
          <w:spacing w:val="6"/>
        </w:rPr>
        <w:t>全国高等院校及科研院所的在校学生（含本</w:t>
      </w:r>
      <w:r>
        <w:rPr>
          <w:spacing w:val="5"/>
        </w:rPr>
        <w:t>科</w:t>
      </w:r>
      <w:r>
        <w:rPr>
          <w:spacing w:val="-55"/>
        </w:rPr>
        <w:t xml:space="preserve"> </w:t>
      </w:r>
      <w:r>
        <w:rPr>
          <w:spacing w:val="5"/>
        </w:rPr>
        <w:t>、专科</w:t>
      </w:r>
      <w:r>
        <w:rPr>
          <w:spacing w:val="-54"/>
        </w:rPr>
        <w:t xml:space="preserve"> </w:t>
      </w:r>
      <w:r>
        <w:rPr>
          <w:spacing w:val="5"/>
        </w:rPr>
        <w:t>、</w:t>
      </w:r>
      <w:r>
        <w:rPr>
          <w:spacing w:val="6"/>
        </w:rPr>
        <w:t>硕士研究生、博士研究生）或毕业五年内的学生</w:t>
      </w:r>
      <w:r>
        <w:rPr>
          <w:spacing w:val="-35"/>
        </w:rPr>
        <w:t xml:space="preserve"> </w:t>
      </w:r>
      <w:r>
        <w:rPr>
          <w:spacing w:val="5"/>
        </w:rPr>
        <w:t>，</w:t>
      </w:r>
      <w:r>
        <w:rPr>
          <w:spacing w:val="-67"/>
        </w:rPr>
        <w:t xml:space="preserve"> </w:t>
      </w:r>
      <w:r>
        <w:rPr>
          <w:spacing w:val="5"/>
        </w:rPr>
        <w:t>要求团队以使用自主完成的创新项目注册公司</w:t>
      </w:r>
      <w:r>
        <w:rPr>
          <w:spacing w:val="-27"/>
        </w:rPr>
        <w:t xml:space="preserve"> </w:t>
      </w:r>
      <w:r>
        <w:rPr>
          <w:spacing w:val="5"/>
        </w:rPr>
        <w:t>，</w:t>
      </w:r>
      <w:r>
        <w:rPr>
          <w:spacing w:val="-52"/>
        </w:rPr>
        <w:t xml:space="preserve"> </w:t>
      </w:r>
      <w:r>
        <w:rPr>
          <w:spacing w:val="5"/>
        </w:rPr>
        <w:t>队长为企业创始人或核心团队成员（持股比例不低于</w:t>
      </w:r>
      <w:r>
        <w:rPr>
          <w:spacing w:val="28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10%</w:t>
      </w:r>
      <w:r>
        <w:rPr>
          <w:spacing w:val="-21"/>
        </w:rPr>
        <w:t>）</w:t>
      </w:r>
      <w:r>
        <w:rPr>
          <w:spacing w:val="-35"/>
        </w:rPr>
        <w:t xml:space="preserve"> </w:t>
      </w:r>
      <w:r>
        <w:rPr>
          <w:spacing w:val="-21"/>
        </w:rPr>
        <w:t>，</w:t>
      </w:r>
      <w:r>
        <w:rPr>
          <w:spacing w:val="-67"/>
        </w:rPr>
        <w:t xml:space="preserve"> </w:t>
      </w:r>
      <w:r>
        <w:rPr>
          <w:spacing w:val="5"/>
        </w:rPr>
        <w:t>必须以团队形式参</w:t>
      </w:r>
      <w:r>
        <w:rPr>
          <w:spacing w:val="1"/>
        </w:rPr>
        <w:t>赛</w:t>
      </w:r>
      <w:r>
        <w:rPr>
          <w:spacing w:val="-27"/>
        </w:rPr>
        <w:t xml:space="preserve"> </w:t>
      </w:r>
      <w:r>
        <w:rPr>
          <w:spacing w:val="1"/>
        </w:rPr>
        <w:t xml:space="preserve">，每支团队 </w:t>
      </w:r>
      <w:r>
        <w:rPr>
          <w:rFonts w:ascii="Times New Roman" w:hAnsi="Times New Roman" w:eastAsia="Times New Roman" w:cs="Times New Roman"/>
          <w:spacing w:val="1"/>
        </w:rPr>
        <w:t>2-5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1"/>
        </w:rPr>
        <w:t>名队员</w:t>
      </w:r>
      <w:r>
        <w:rPr>
          <w:spacing w:val="-33"/>
        </w:rPr>
        <w:t xml:space="preserve"> </w:t>
      </w:r>
      <w:r>
        <w:rPr>
          <w:spacing w:val="1"/>
        </w:rPr>
        <w:t>，</w:t>
      </w:r>
      <w:r>
        <w:rPr>
          <w:spacing w:val="-63"/>
        </w:rPr>
        <w:t xml:space="preserve"> </w:t>
      </w:r>
      <w:r>
        <w:rPr>
          <w:spacing w:val="1"/>
        </w:rPr>
        <w:t>禁止跨赛区组队和参赛</w:t>
      </w:r>
      <w:r>
        <w:rPr>
          <w:spacing w:val="-30"/>
        </w:rPr>
        <w:t xml:space="preserve"> </w:t>
      </w:r>
      <w:r>
        <w:rPr>
          <w:spacing w:val="1"/>
        </w:rPr>
        <w:t>，赛区以</w:t>
      </w:r>
      <w:r>
        <w:rPr>
          <w:spacing w:val="4"/>
        </w:rPr>
        <w:t>队长所在院校的地区为准</w:t>
      </w:r>
      <w:r>
        <w:rPr>
          <w:spacing w:val="-18"/>
        </w:rPr>
        <w:t xml:space="preserve"> </w:t>
      </w:r>
      <w:r>
        <w:rPr>
          <w:spacing w:val="4"/>
        </w:rPr>
        <w:t>，每人仅限报名一支团队</w:t>
      </w:r>
      <w:r>
        <w:rPr>
          <w:spacing w:val="-35"/>
        </w:rPr>
        <w:t xml:space="preserve"> </w:t>
      </w:r>
      <w:r>
        <w:rPr>
          <w:spacing w:val="4"/>
        </w:rPr>
        <w:t>，每个团</w:t>
      </w:r>
      <w:r>
        <w:rPr>
          <w:spacing w:val="5"/>
        </w:rPr>
        <w:t xml:space="preserve">队指导老师数量不超过 </w:t>
      </w:r>
      <w:r>
        <w:rPr>
          <w:rFonts w:ascii="Times New Roman" w:hAnsi="Times New Roman" w:eastAsia="Times New Roman" w:cs="Times New Roman"/>
          <w:spacing w:val="5"/>
        </w:rPr>
        <w:t>2</w:t>
      </w:r>
      <w:r>
        <w:rPr>
          <w:rFonts w:ascii="Times New Roman" w:hAnsi="Times New Roman" w:eastAsia="Times New Roman" w:cs="Times New Roman"/>
          <w:spacing w:val="26"/>
          <w:w w:val="101"/>
        </w:rPr>
        <w:t xml:space="preserve"> </w:t>
      </w:r>
      <w:r>
        <w:rPr>
          <w:spacing w:val="5"/>
        </w:rPr>
        <w:t>人</w:t>
      </w:r>
      <w:r>
        <w:rPr>
          <w:spacing w:val="-33"/>
        </w:rPr>
        <w:t xml:space="preserve"> </w:t>
      </w:r>
      <w:r>
        <w:rPr>
          <w:spacing w:val="5"/>
        </w:rPr>
        <w:t>，创新赛道和创业赛道不允许重</w:t>
      </w:r>
      <w:r>
        <w:rPr>
          <w:spacing w:val="3"/>
        </w:rPr>
        <w:t>复参赛</w:t>
      </w:r>
      <w:r>
        <w:rPr>
          <w:spacing w:val="-18"/>
        </w:rPr>
        <w:t xml:space="preserve"> </w:t>
      </w:r>
      <w:r>
        <w:rPr>
          <w:spacing w:val="3"/>
        </w:rPr>
        <w:t>，</w:t>
      </w:r>
      <w:r>
        <w:rPr>
          <w:spacing w:val="-71"/>
        </w:rPr>
        <w:t xml:space="preserve"> </w:t>
      </w:r>
      <w:r>
        <w:rPr>
          <w:spacing w:val="3"/>
        </w:rPr>
        <w:t>往届国赛</w:t>
      </w:r>
      <w:r>
        <w:rPr>
          <w:spacing w:val="-53"/>
        </w:rPr>
        <w:t xml:space="preserve"> </w:t>
      </w:r>
      <w:r>
        <w:rPr>
          <w:spacing w:val="3"/>
        </w:rPr>
        <w:t>一、二等奖作品不允许重复参赛。</w:t>
      </w:r>
    </w:p>
    <w:p w14:paraId="7D7FA04E">
      <w:pPr>
        <w:spacing w:before="1" w:line="227" w:lineRule="auto"/>
        <w:ind w:left="668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三、报名要求</w:t>
      </w:r>
    </w:p>
    <w:p w14:paraId="123CE418">
      <w:pPr>
        <w:pStyle w:val="2"/>
        <w:spacing w:before="174" w:line="201" w:lineRule="auto"/>
        <w:ind w:left="640"/>
      </w:pPr>
      <w:r>
        <w:rPr>
          <w:b/>
          <w:bCs/>
          <w:spacing w:val="-9"/>
        </w:rPr>
        <w:t>（ 一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9"/>
        </w:rPr>
        <w:t>）报名时间：</w:t>
      </w:r>
      <w:r>
        <w:rPr>
          <w:b/>
          <w:bCs/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2026</w:t>
      </w:r>
      <w:r>
        <w:rPr>
          <w:rFonts w:ascii="Times New Roman" w:hAnsi="Times New Roman" w:eastAsia="Times New Roman" w:cs="Times New Roman"/>
          <w:spacing w:val="20"/>
          <w:w w:val="101"/>
        </w:rPr>
        <w:t xml:space="preserve"> </w:t>
      </w:r>
      <w:r>
        <w:rPr>
          <w:spacing w:val="-9"/>
        </w:rPr>
        <w:t xml:space="preserve">年 </w:t>
      </w:r>
      <w:r>
        <w:rPr>
          <w:rFonts w:ascii="Times New Roman" w:hAnsi="Times New Roman" w:eastAsia="Times New Roman" w:cs="Times New Roman"/>
          <w:spacing w:val="-9"/>
        </w:rPr>
        <w:t>4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-9"/>
        </w:rPr>
        <w:t>月</w:t>
      </w:r>
      <w:r>
        <w:rPr>
          <w:spacing w:val="27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 xml:space="preserve">1  </w:t>
      </w:r>
      <w:r>
        <w:rPr>
          <w:spacing w:val="-9"/>
        </w:rPr>
        <w:t>日—</w:t>
      </w:r>
      <w:r>
        <w:rPr>
          <w:rFonts w:ascii="Times New Roman" w:hAnsi="Times New Roman" w:eastAsia="Times New Roman" w:cs="Times New Roman"/>
          <w:spacing w:val="-9"/>
        </w:rPr>
        <w:t>8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-9"/>
        </w:rPr>
        <w:t xml:space="preserve">月 </w:t>
      </w:r>
      <w:r>
        <w:rPr>
          <w:rFonts w:ascii="Times New Roman" w:hAnsi="Times New Roman" w:eastAsia="Times New Roman" w:cs="Times New Roman"/>
          <w:spacing w:val="-9"/>
        </w:rPr>
        <w:t>31</w:t>
      </w:r>
      <w:r>
        <w:rPr>
          <w:rFonts w:ascii="Times New Roman" w:hAnsi="Times New Roman" w:eastAsia="Times New Roman" w:cs="Times New Roman"/>
          <w:spacing w:val="8"/>
        </w:rPr>
        <w:t xml:space="preserve">  </w:t>
      </w:r>
      <w:r>
        <w:rPr>
          <w:spacing w:val="-9"/>
        </w:rPr>
        <w:t>日</w:t>
      </w:r>
    </w:p>
    <w:p w14:paraId="69130E54">
      <w:pPr>
        <w:pStyle w:val="2"/>
        <w:spacing w:before="113" w:line="253" w:lineRule="auto"/>
        <w:ind w:left="2" w:right="117" w:firstLine="638"/>
      </w:pPr>
      <w:r>
        <w:rPr>
          <w:b/>
          <w:bCs/>
          <w:spacing w:val="-2"/>
        </w:rPr>
        <w:t>（ 二）报名渠道：</w:t>
      </w:r>
      <w:r>
        <w:rPr>
          <w:rFonts w:ascii="Times New Roman" w:hAnsi="Times New Roman" w:eastAsia="Times New Roman" w:cs="Times New Roman"/>
          <w:spacing w:val="-2"/>
        </w:rPr>
        <w:t>8</w:t>
      </w:r>
      <w:r>
        <w:rPr>
          <w:rFonts w:ascii="Times New Roman" w:hAnsi="Times New Roman" w:eastAsia="Times New Roman" w:cs="Times New Roman"/>
          <w:spacing w:val="37"/>
        </w:rPr>
        <w:t xml:space="preserve"> </w:t>
      </w:r>
      <w:r>
        <w:rPr>
          <w:spacing w:val="-2"/>
        </w:rPr>
        <w:t xml:space="preserve">月 </w:t>
      </w:r>
      <w:r>
        <w:rPr>
          <w:rFonts w:ascii="Times New Roman" w:hAnsi="Times New Roman" w:eastAsia="Times New Roman" w:cs="Times New Roman"/>
          <w:spacing w:val="-2"/>
        </w:rPr>
        <w:t xml:space="preserve">31  </w:t>
      </w:r>
      <w:r>
        <w:rPr>
          <w:spacing w:val="-2"/>
        </w:rPr>
        <w:t>日前参赛项目均需在大赛官网</w:t>
      </w:r>
      <w:r>
        <w:rPr>
          <w:spacing w:val="1"/>
        </w:rPr>
        <w:t>（</w:t>
      </w:r>
      <w:r>
        <w:rPr>
          <w:spacing w:val="-31"/>
        </w:rPr>
        <w:t xml:space="preserve"> </w:t>
      </w:r>
      <w:r>
        <w:fldChar w:fldCharType="begin"/>
      </w:r>
      <w:r>
        <w:instrText xml:space="preserve"> HYPERLINK "https://www.g-ican.com" </w:instrText>
      </w:r>
      <w:r>
        <w:fldChar w:fldCharType="separate"/>
      </w:r>
      <w:r>
        <w:rPr>
          <w:rFonts w:ascii="Times New Roman" w:hAnsi="Times New Roman" w:eastAsia="Times New Roman" w:cs="Times New Roman"/>
        </w:rPr>
        <w:t>www</w:t>
      </w:r>
      <w:r>
        <w:rPr>
          <w:rFonts w:ascii="Times New Roman" w:hAnsi="Times New Roman" w:eastAsia="Times New Roman" w:cs="Times New Roman"/>
          <w:spacing w:val="1"/>
        </w:rPr>
        <w:t>.g-</w:t>
      </w:r>
      <w:r>
        <w:rPr>
          <w:rFonts w:ascii="Times New Roman" w:hAnsi="Times New Roman" w:eastAsia="Times New Roman" w:cs="Times New Roman"/>
        </w:rPr>
        <w:t>ican</w:t>
      </w:r>
      <w:r>
        <w:rPr>
          <w:rFonts w:ascii="Times New Roman" w:hAnsi="Times New Roman" w:eastAsia="Times New Roman" w:cs="Times New Roman"/>
          <w:spacing w:val="1"/>
        </w:rPr>
        <w:t>.</w:t>
      </w:r>
      <w:r>
        <w:rPr>
          <w:rFonts w:ascii="Times New Roman" w:hAnsi="Times New Roman" w:eastAsia="Times New Roman" w:cs="Times New Roman"/>
        </w:rPr>
        <w:t>com</w:t>
      </w:r>
      <w:r>
        <w:rPr>
          <w:rFonts w:ascii="Times New Roman" w:hAnsi="Times New Roman" w:eastAsia="Times New Roman" w:cs="Times New Roman"/>
        </w:rPr>
        <w:fldChar w:fldCharType="end"/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rPr>
          <w:spacing w:val="1"/>
        </w:rPr>
        <w:t>）提交报名材料。</w:t>
      </w:r>
    </w:p>
    <w:p w14:paraId="161D9A52">
      <w:pPr>
        <w:pStyle w:val="2"/>
        <w:spacing w:before="2" w:line="200" w:lineRule="auto"/>
        <w:ind w:left="640"/>
      </w:pPr>
      <w:r>
        <w:rPr>
          <w:b/>
          <w:bCs/>
          <w:spacing w:val="2"/>
        </w:rPr>
        <w:t>（ 三</w:t>
      </w:r>
      <w:r>
        <w:rPr>
          <w:b/>
          <w:bCs/>
          <w:spacing w:val="-16"/>
        </w:rPr>
        <w:t xml:space="preserve"> </w:t>
      </w:r>
      <w:r>
        <w:rPr>
          <w:b/>
          <w:bCs/>
          <w:spacing w:val="2"/>
        </w:rPr>
        <w:t>）报名材料：</w:t>
      </w:r>
      <w:r>
        <w:rPr>
          <w:b/>
          <w:bCs/>
          <w:spacing w:val="-63"/>
        </w:rPr>
        <w:t xml:space="preserve"> </w:t>
      </w:r>
      <w:r>
        <w:rPr>
          <w:spacing w:val="2"/>
        </w:rPr>
        <w:t>包含团队成员信息和参赛项目材料。</w:t>
      </w:r>
    </w:p>
    <w:p w14:paraId="4C403EF6">
      <w:pPr>
        <w:pStyle w:val="2"/>
        <w:spacing w:before="114" w:line="205" w:lineRule="auto"/>
        <w:ind w:left="687"/>
      </w:pPr>
      <w:r>
        <w:rPr>
          <w:rFonts w:ascii="Times New Roman" w:hAnsi="Times New Roman" w:eastAsia="Times New Roman" w:cs="Times New Roman"/>
          <w:spacing w:val="4"/>
        </w:rPr>
        <w:t>1.</w:t>
      </w:r>
      <w:r>
        <w:rPr>
          <w:rFonts w:ascii="Times New Roman" w:hAnsi="Times New Roman" w:eastAsia="Times New Roman" w:cs="Times New Roman"/>
          <w:spacing w:val="-13"/>
        </w:rPr>
        <w:t xml:space="preserve"> </w:t>
      </w:r>
      <w:r>
        <w:rPr>
          <w:spacing w:val="4"/>
        </w:rPr>
        <w:t>团队成员信息：</w:t>
      </w:r>
      <w:r>
        <w:rPr>
          <w:spacing w:val="-69"/>
        </w:rPr>
        <w:t xml:space="preserve"> </w:t>
      </w:r>
      <w:r>
        <w:rPr>
          <w:spacing w:val="4"/>
        </w:rPr>
        <w:t>在报名页面完整填写团队成员信息。</w:t>
      </w:r>
    </w:p>
    <w:p w14:paraId="1ABB6F37">
      <w:pPr>
        <w:pStyle w:val="2"/>
        <w:spacing w:before="107" w:line="253" w:lineRule="auto"/>
        <w:ind w:left="26" w:right="117" w:firstLine="630"/>
      </w:pPr>
      <w:r>
        <w:rPr>
          <w:rFonts w:ascii="Times New Roman" w:hAnsi="Times New Roman" w:eastAsia="Times New Roman" w:cs="Times New Roman"/>
          <w:spacing w:val="6"/>
        </w:rPr>
        <w:t>2.</w:t>
      </w:r>
      <w:r>
        <w:rPr>
          <w:spacing w:val="6"/>
        </w:rPr>
        <w:t>参赛项目材料：</w:t>
      </w:r>
      <w:r>
        <w:rPr>
          <w:spacing w:val="-66"/>
        </w:rPr>
        <w:t xml:space="preserve"> </w:t>
      </w:r>
      <w:r>
        <w:rPr>
          <w:spacing w:val="6"/>
        </w:rPr>
        <w:t xml:space="preserve">近 </w:t>
      </w:r>
      <w:r>
        <w:rPr>
          <w:rFonts w:ascii="Times New Roman" w:hAnsi="Times New Roman" w:eastAsia="Times New Roman" w:cs="Times New Roman"/>
          <w:spacing w:val="6"/>
        </w:rPr>
        <w:t xml:space="preserve">2 </w:t>
      </w:r>
      <w:r>
        <w:rPr>
          <w:spacing w:val="6"/>
        </w:rPr>
        <w:t>年内完成的产品</w:t>
      </w:r>
      <w:r>
        <w:rPr>
          <w:spacing w:val="5"/>
        </w:rPr>
        <w:t>实物（</w:t>
      </w:r>
      <w:r>
        <w:rPr>
          <w:rFonts w:ascii="Times New Roman" w:hAnsi="Times New Roman" w:eastAsia="Times New Roman" w:cs="Times New Roman"/>
          <w:spacing w:val="5"/>
        </w:rPr>
        <w:t xml:space="preserve">2024 </w:t>
      </w:r>
      <w:r>
        <w:rPr>
          <w:spacing w:val="5"/>
        </w:rPr>
        <w:t xml:space="preserve">年 </w:t>
      </w:r>
      <w:r>
        <w:rPr>
          <w:rFonts w:ascii="Times New Roman" w:hAnsi="Times New Roman" w:eastAsia="Times New Roman" w:cs="Times New Roman"/>
          <w:spacing w:val="5"/>
        </w:rPr>
        <w:t>4</w:t>
      </w:r>
      <w:r>
        <w:rPr>
          <w:spacing w:val="-4"/>
        </w:rPr>
        <w:t>月</w:t>
      </w:r>
      <w:r>
        <w:rPr>
          <w:spacing w:val="33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1  </w:t>
      </w:r>
      <w:r>
        <w:rPr>
          <w:spacing w:val="-4"/>
        </w:rPr>
        <w:t>日</w:t>
      </w:r>
      <w:r>
        <w:rPr>
          <w:spacing w:val="-37"/>
        </w:rPr>
        <w:t xml:space="preserve"> </w:t>
      </w:r>
      <w:r>
        <w:rPr>
          <w:spacing w:val="-4"/>
        </w:rPr>
        <w:t>以后）</w:t>
      </w:r>
      <w:r>
        <w:rPr>
          <w:spacing w:val="-47"/>
        </w:rPr>
        <w:t xml:space="preserve"> </w:t>
      </w:r>
      <w:r>
        <w:rPr>
          <w:spacing w:val="-4"/>
        </w:rPr>
        <w:t xml:space="preserve">、产品介绍（ 商业计划书 </w:t>
      </w:r>
      <w:r>
        <w:rPr>
          <w:rFonts w:ascii="Times New Roman" w:hAnsi="Times New Roman" w:eastAsia="Times New Roman" w:cs="Times New Roman"/>
          <w:spacing w:val="-4"/>
        </w:rPr>
        <w:t>PPT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spacing w:val="-4"/>
        </w:rPr>
        <w:t>、实物演示视频</w:t>
      </w:r>
      <w:r>
        <w:rPr>
          <w:spacing w:val="7"/>
        </w:rPr>
        <w:t>及其他证明材料）</w:t>
      </w:r>
      <w:r>
        <w:rPr>
          <w:spacing w:val="-41"/>
        </w:rPr>
        <w:t xml:space="preserve"> </w:t>
      </w:r>
      <w:r>
        <w:rPr>
          <w:spacing w:val="7"/>
        </w:rPr>
        <w:t>。参赛项目材料具体要求详见大赛官网。</w:t>
      </w:r>
    </w:p>
    <w:p w14:paraId="6AFAB58A">
      <w:pPr>
        <w:spacing w:line="227" w:lineRule="auto"/>
        <w:ind w:left="681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四、评审规则</w:t>
      </w:r>
    </w:p>
    <w:p w14:paraId="5C4934AF">
      <w:pPr>
        <w:pStyle w:val="2"/>
        <w:spacing w:before="176" w:line="259" w:lineRule="auto"/>
        <w:ind w:left="26" w:right="117" w:firstLine="644"/>
        <w:jc w:val="both"/>
      </w:pPr>
      <w:r>
        <w:rPr>
          <w:spacing w:val="20"/>
        </w:rPr>
        <w:t>参赛公司以拥有自</w:t>
      </w:r>
      <w:r>
        <w:rPr>
          <w:spacing w:val="-34"/>
        </w:rPr>
        <w:t xml:space="preserve"> </w:t>
      </w:r>
      <w:r>
        <w:rPr>
          <w:spacing w:val="20"/>
        </w:rPr>
        <w:t>主知识产权的产品或服务为有效参</w:t>
      </w:r>
      <w:r>
        <w:rPr>
          <w:spacing w:val="6"/>
        </w:rPr>
        <w:t>赛作品</w:t>
      </w:r>
      <w:r>
        <w:rPr>
          <w:spacing w:val="-35"/>
        </w:rPr>
        <w:t xml:space="preserve"> </w:t>
      </w:r>
      <w:r>
        <w:rPr>
          <w:spacing w:val="6"/>
        </w:rPr>
        <w:t>，</w:t>
      </w:r>
      <w:r>
        <w:rPr>
          <w:spacing w:val="-66"/>
        </w:rPr>
        <w:t xml:space="preserve"> </w:t>
      </w:r>
      <w:r>
        <w:rPr>
          <w:spacing w:val="6"/>
        </w:rPr>
        <w:t>涵盖实体产品、硬件原型、可运行软</w:t>
      </w:r>
      <w:r>
        <w:rPr>
          <w:spacing w:val="5"/>
        </w:rPr>
        <w:t>件系统、软硬结合装备及配套功能载体等</w:t>
      </w:r>
      <w:r>
        <w:rPr>
          <w:spacing w:val="-27"/>
        </w:rPr>
        <w:t xml:space="preserve"> </w:t>
      </w:r>
      <w:r>
        <w:rPr>
          <w:spacing w:val="5"/>
        </w:rPr>
        <w:t>，须具备团队原创性</w:t>
      </w:r>
      <w:r>
        <w:rPr>
          <w:spacing w:val="-52"/>
        </w:rPr>
        <w:t xml:space="preserve"> </w:t>
      </w:r>
      <w:r>
        <w:rPr>
          <w:spacing w:val="5"/>
        </w:rPr>
        <w:t>。产品实物</w:t>
      </w:r>
    </w:p>
    <w:p w14:paraId="794FBC6D">
      <w:pPr>
        <w:spacing w:line="259" w:lineRule="auto"/>
        <w:sectPr>
          <w:footerReference r:id="rId11" w:type="default"/>
          <w:pgSz w:w="11906" w:h="16839"/>
          <w:pgMar w:top="1431" w:right="1679" w:bottom="1785" w:left="1785" w:header="0" w:footer="1625" w:gutter="0"/>
          <w:cols w:space="720" w:num="1"/>
        </w:sectPr>
      </w:pPr>
    </w:p>
    <w:p w14:paraId="5397B079">
      <w:pPr>
        <w:pStyle w:val="2"/>
        <w:spacing w:before="180" w:line="205" w:lineRule="auto"/>
        <w:ind w:left="47"/>
      </w:pPr>
      <w:r>
        <w:rPr>
          <w:spacing w:val="8"/>
        </w:rPr>
        <w:t>需参赛团队于现场比赛时携带参与评审。</w:t>
      </w:r>
    </w:p>
    <w:p w14:paraId="78FCFB68">
      <w:pPr>
        <w:pStyle w:val="2"/>
        <w:spacing w:before="106" w:line="201" w:lineRule="auto"/>
        <w:ind w:left="640"/>
        <w:outlineLvl w:val="1"/>
      </w:pPr>
      <w:r>
        <w:rPr>
          <w:b/>
          <w:bCs/>
          <w:spacing w:val="-10"/>
        </w:rPr>
        <w:t>（ 一</w:t>
      </w:r>
      <w:r>
        <w:rPr>
          <w:b/>
          <w:bCs/>
          <w:spacing w:val="-21"/>
        </w:rPr>
        <w:t xml:space="preserve"> </w:t>
      </w:r>
      <w:r>
        <w:rPr>
          <w:b/>
          <w:bCs/>
          <w:spacing w:val="-10"/>
        </w:rPr>
        <w:t>）评审规则</w:t>
      </w:r>
    </w:p>
    <w:p w14:paraId="4F3B70B0">
      <w:pPr>
        <w:pStyle w:val="2"/>
        <w:spacing w:before="113" w:line="253" w:lineRule="auto"/>
        <w:ind w:left="36" w:right="120" w:firstLine="631"/>
      </w:pPr>
      <w:r>
        <w:rPr>
          <w:spacing w:val="22"/>
        </w:rPr>
        <w:t>创业赛道比赛以产品商业化为主要考察目标和评审原</w:t>
      </w:r>
      <w:r>
        <w:t>则</w:t>
      </w:r>
      <w:r>
        <w:rPr>
          <w:spacing w:val="-20"/>
        </w:rPr>
        <w:t xml:space="preserve"> </w:t>
      </w:r>
      <w:r>
        <w:t>，按照</w:t>
      </w:r>
      <w:r>
        <w:rPr>
          <w:spacing w:val="25"/>
        </w:rPr>
        <w:t xml:space="preserve"> </w:t>
      </w:r>
      <w:r>
        <w:rPr>
          <w:rFonts w:ascii="Times New Roman" w:hAnsi="Times New Roman" w:eastAsia="Times New Roman" w:cs="Times New Roman"/>
        </w:rPr>
        <w:t>100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t>分进行评审</w:t>
      </w:r>
      <w:r>
        <w:rPr>
          <w:spacing w:val="-33"/>
        </w:rPr>
        <w:t xml:space="preserve"> </w:t>
      </w:r>
      <w:r>
        <w:t>，具体分值分配如下。</w:t>
      </w:r>
    </w:p>
    <w:p w14:paraId="3A66A5BF">
      <w:pPr>
        <w:pStyle w:val="2"/>
        <w:spacing w:before="1" w:line="252" w:lineRule="auto"/>
        <w:ind w:left="35" w:right="117" w:firstLine="652"/>
      </w:pPr>
      <w:r>
        <w:rPr>
          <w:rFonts w:ascii="Times New Roman" w:hAnsi="Times New Roman" w:eastAsia="Times New Roman" w:cs="Times New Roman"/>
          <w:spacing w:val="5"/>
        </w:rPr>
        <w:t>1.</w:t>
      </w:r>
      <w:r>
        <w:rPr>
          <w:spacing w:val="5"/>
        </w:rPr>
        <w:t>创新性</w:t>
      </w:r>
      <w:r>
        <w:rPr>
          <w:rFonts w:ascii="Times New Roman" w:hAnsi="Times New Roman" w:eastAsia="Times New Roman" w:cs="Times New Roman"/>
          <w:spacing w:val="5"/>
        </w:rPr>
        <w:t xml:space="preserve">20 </w:t>
      </w:r>
      <w:r>
        <w:rPr>
          <w:spacing w:val="5"/>
        </w:rPr>
        <w:t>分</w:t>
      </w:r>
      <w:r>
        <w:rPr>
          <w:spacing w:val="-30"/>
        </w:rPr>
        <w:t xml:space="preserve"> </w:t>
      </w:r>
      <w:r>
        <w:rPr>
          <w:spacing w:val="5"/>
        </w:rPr>
        <w:t>：强调原始创意的价值，在思维模</w:t>
      </w:r>
      <w:r>
        <w:rPr>
          <w:spacing w:val="4"/>
        </w:rPr>
        <w:t>式、技</w:t>
      </w:r>
      <w:r>
        <w:rPr>
          <w:spacing w:val="8"/>
        </w:rPr>
        <w:t>术研发、管理方法等方面的突破和创新；</w:t>
      </w:r>
    </w:p>
    <w:p w14:paraId="6C907043">
      <w:pPr>
        <w:pStyle w:val="2"/>
        <w:spacing w:before="5" w:line="252" w:lineRule="auto"/>
        <w:ind w:left="32" w:right="117" w:firstLine="624"/>
      </w:pPr>
      <w:r>
        <w:rPr>
          <w:rFonts w:ascii="Times New Roman" w:hAnsi="Times New Roman" w:eastAsia="Times New Roman" w:cs="Times New Roman"/>
          <w:spacing w:val="3"/>
        </w:rPr>
        <w:t>2.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>
          <w:spacing w:val="3"/>
        </w:rPr>
        <w:t xml:space="preserve">商业性 </w:t>
      </w:r>
      <w:r>
        <w:rPr>
          <w:rFonts w:ascii="Times New Roman" w:hAnsi="Times New Roman" w:eastAsia="Times New Roman" w:cs="Times New Roman"/>
          <w:spacing w:val="3"/>
        </w:rPr>
        <w:t xml:space="preserve">25 </w:t>
      </w:r>
      <w:r>
        <w:rPr>
          <w:spacing w:val="3"/>
        </w:rPr>
        <w:t>分：强调商业模式设计的可行性及产品的实</w:t>
      </w:r>
      <w:r>
        <w:rPr>
          <w:spacing w:val="4"/>
        </w:rPr>
        <w:t>用性</w:t>
      </w:r>
      <w:r>
        <w:rPr>
          <w:spacing w:val="-26"/>
        </w:rPr>
        <w:t xml:space="preserve"> </w:t>
      </w:r>
      <w:r>
        <w:rPr>
          <w:spacing w:val="4"/>
        </w:rPr>
        <w:t>，考察实际运营成果</w:t>
      </w:r>
      <w:r>
        <w:rPr>
          <w:spacing w:val="-33"/>
        </w:rPr>
        <w:t xml:space="preserve"> </w:t>
      </w:r>
      <w:r>
        <w:rPr>
          <w:spacing w:val="4"/>
        </w:rPr>
        <w:t>，评估商业模式、盈利逻辑的可行</w:t>
      </w:r>
      <w:r>
        <w:rPr>
          <w:spacing w:val="5"/>
        </w:rPr>
        <w:t>性与落地效果</w:t>
      </w:r>
      <w:r>
        <w:rPr>
          <w:spacing w:val="-21"/>
        </w:rPr>
        <w:t xml:space="preserve"> </w:t>
      </w:r>
      <w:r>
        <w:rPr>
          <w:spacing w:val="5"/>
        </w:rPr>
        <w:t>，考量现有市场价值与社会价值；</w:t>
      </w:r>
    </w:p>
    <w:p w14:paraId="6D6319D1">
      <w:pPr>
        <w:pStyle w:val="2"/>
        <w:spacing w:before="4" w:line="252" w:lineRule="auto"/>
        <w:ind w:left="36" w:right="118" w:firstLine="626"/>
      </w:pPr>
      <w:r>
        <w:rPr>
          <w:rFonts w:ascii="Times New Roman" w:hAnsi="Times New Roman" w:eastAsia="Times New Roman" w:cs="Times New Roman"/>
          <w:spacing w:val="8"/>
        </w:rPr>
        <w:t>3.</w:t>
      </w:r>
      <w:r>
        <w:rPr>
          <w:spacing w:val="8"/>
        </w:rPr>
        <w:t>技术方案</w:t>
      </w:r>
      <w:r>
        <w:rPr>
          <w:rFonts w:ascii="Times New Roman" w:hAnsi="Times New Roman" w:eastAsia="Times New Roman" w:cs="Times New Roman"/>
          <w:spacing w:val="8"/>
        </w:rPr>
        <w:t xml:space="preserve">20 </w:t>
      </w:r>
      <w:r>
        <w:rPr>
          <w:spacing w:val="8"/>
        </w:rPr>
        <w:t>分：强调项目产品的技术洞见及产品的完</w:t>
      </w:r>
      <w:r>
        <w:rPr>
          <w:spacing w:val="4"/>
        </w:rPr>
        <w:t>成程度</w:t>
      </w:r>
      <w:r>
        <w:rPr>
          <w:spacing w:val="-27"/>
        </w:rPr>
        <w:t xml:space="preserve"> </w:t>
      </w:r>
      <w:r>
        <w:rPr>
          <w:spacing w:val="4"/>
        </w:rPr>
        <w:t>，考察技术水平的核心竞争力；</w:t>
      </w:r>
    </w:p>
    <w:p w14:paraId="34961EDE">
      <w:pPr>
        <w:pStyle w:val="2"/>
        <w:spacing w:before="3" w:line="252" w:lineRule="auto"/>
        <w:ind w:left="41" w:firstLine="613"/>
      </w:pPr>
      <w:r>
        <w:rPr>
          <w:rFonts w:ascii="Times New Roman" w:hAnsi="Times New Roman" w:eastAsia="Times New Roman" w:cs="Times New Roman"/>
          <w:spacing w:val="3"/>
        </w:rPr>
        <w:t>4.</w:t>
      </w:r>
      <w:r>
        <w:rPr>
          <w:rFonts w:ascii="Times New Roman" w:hAnsi="Times New Roman" w:eastAsia="Times New Roman" w:cs="Times New Roman"/>
          <w:spacing w:val="-10"/>
        </w:rPr>
        <w:t xml:space="preserve"> </w:t>
      </w:r>
      <w:r>
        <w:rPr>
          <w:spacing w:val="3"/>
        </w:rPr>
        <w:t>团队情况</w:t>
      </w:r>
      <w:r>
        <w:rPr>
          <w:rFonts w:ascii="Times New Roman" w:hAnsi="Times New Roman" w:eastAsia="Times New Roman" w:cs="Times New Roman"/>
          <w:spacing w:val="3"/>
        </w:rPr>
        <w:t>20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3"/>
        </w:rPr>
        <w:t>分</w:t>
      </w:r>
      <w:r>
        <w:rPr>
          <w:spacing w:val="-33"/>
        </w:rPr>
        <w:t xml:space="preserve"> </w:t>
      </w:r>
      <w:r>
        <w:rPr>
          <w:spacing w:val="3"/>
        </w:rPr>
        <w:t>：强调团队成员的教育、工作背景，对</w:t>
      </w:r>
      <w:r>
        <w:rPr>
          <w:spacing w:val="1"/>
        </w:rPr>
        <w:t>管理能力、思维能力、表达能力、协作能力等方面进行考核。</w:t>
      </w:r>
    </w:p>
    <w:p w14:paraId="450CE4A1">
      <w:pPr>
        <w:pStyle w:val="2"/>
        <w:spacing w:before="5" w:line="252" w:lineRule="auto"/>
        <w:ind w:left="30" w:right="117" w:firstLine="634"/>
      </w:pPr>
      <w:r>
        <w:rPr>
          <w:rFonts w:ascii="Times New Roman" w:hAnsi="Times New Roman" w:eastAsia="Times New Roman" w:cs="Times New Roman"/>
          <w:spacing w:val="1"/>
        </w:rPr>
        <w:t>5.</w:t>
      </w:r>
      <w:r>
        <w:rPr>
          <w:rFonts w:ascii="Times New Roman" w:hAnsi="Times New Roman" w:eastAsia="Times New Roman" w:cs="Times New Roman"/>
          <w:spacing w:val="-29"/>
        </w:rPr>
        <w:t xml:space="preserve"> </w:t>
      </w:r>
      <w:r>
        <w:rPr>
          <w:spacing w:val="1"/>
        </w:rPr>
        <w:t>市场潜力</w:t>
      </w:r>
      <w:r>
        <w:rPr>
          <w:spacing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15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1"/>
        </w:rPr>
        <w:t>分：评估项目市场规模成长性、产业化拓</w:t>
      </w:r>
      <w:r>
        <w:rPr>
          <w:spacing w:val="5"/>
        </w:rPr>
        <w:t>展能力</w:t>
      </w:r>
      <w:r>
        <w:rPr>
          <w:spacing w:val="-31"/>
        </w:rPr>
        <w:t xml:space="preserve"> </w:t>
      </w:r>
      <w:r>
        <w:rPr>
          <w:spacing w:val="5"/>
        </w:rPr>
        <w:t>，产业资源整合及与创投</w:t>
      </w:r>
      <w:r>
        <w:rPr>
          <w:spacing w:val="-54"/>
        </w:rPr>
        <w:t xml:space="preserve"> </w:t>
      </w:r>
      <w:r>
        <w:rPr>
          <w:spacing w:val="5"/>
        </w:rPr>
        <w:t>、孵化平台的适配性和资本</w:t>
      </w:r>
      <w:r>
        <w:rPr>
          <w:spacing w:val="4"/>
        </w:rPr>
        <w:t>对接潜力。</w:t>
      </w:r>
    </w:p>
    <w:p w14:paraId="4ABDF77C">
      <w:pPr>
        <w:pStyle w:val="2"/>
        <w:spacing w:before="2" w:line="200" w:lineRule="auto"/>
        <w:ind w:left="640"/>
        <w:outlineLvl w:val="1"/>
      </w:pPr>
      <w:r>
        <w:rPr>
          <w:b/>
          <w:bCs/>
          <w:spacing w:val="-1"/>
        </w:rPr>
        <w:t>（ 二）违规处理</w:t>
      </w:r>
    </w:p>
    <w:p w14:paraId="64CB90D4">
      <w:pPr>
        <w:pStyle w:val="2"/>
        <w:spacing w:before="113" w:line="253" w:lineRule="auto"/>
        <w:ind w:left="41" w:right="117" w:firstLine="628"/>
        <w:jc w:val="both"/>
      </w:pPr>
      <w:r>
        <w:rPr>
          <w:spacing w:val="5"/>
        </w:rPr>
        <w:t>若查实团队存在文件伪造</w:t>
      </w:r>
      <w:r>
        <w:rPr>
          <w:spacing w:val="-41"/>
        </w:rPr>
        <w:t xml:space="preserve"> </w:t>
      </w:r>
      <w:r>
        <w:rPr>
          <w:spacing w:val="5"/>
        </w:rPr>
        <w:t>、抄袭</w:t>
      </w:r>
      <w:r>
        <w:rPr>
          <w:spacing w:val="-54"/>
        </w:rPr>
        <w:t xml:space="preserve"> </w:t>
      </w:r>
      <w:r>
        <w:rPr>
          <w:spacing w:val="5"/>
        </w:rPr>
        <w:t>、盗用他人成果、代做</w:t>
      </w:r>
      <w:r>
        <w:rPr>
          <w:spacing w:val="7"/>
        </w:rPr>
        <w:t>等行为，或未提供产品实物</w:t>
      </w:r>
      <w:r>
        <w:rPr>
          <w:spacing w:val="-39"/>
        </w:rPr>
        <w:t xml:space="preserve"> </w:t>
      </w:r>
      <w:r>
        <w:rPr>
          <w:spacing w:val="7"/>
        </w:rPr>
        <w:t>、商业计划书</w:t>
      </w:r>
      <w:r>
        <w:rPr>
          <w:rFonts w:ascii="Times New Roman" w:hAnsi="Times New Roman" w:eastAsia="Times New Roman" w:cs="Times New Roman"/>
        </w:rPr>
        <w:t>PPT</w:t>
      </w:r>
      <w:r>
        <w:rPr>
          <w:rFonts w:ascii="Times New Roman" w:hAnsi="Times New Roman" w:eastAsia="Times New Roman" w:cs="Times New Roman"/>
          <w:spacing w:val="7"/>
        </w:rPr>
        <w:t xml:space="preserve"> </w:t>
      </w:r>
      <w:r>
        <w:rPr>
          <w:spacing w:val="7"/>
        </w:rPr>
        <w:t>及实物演示视</w:t>
      </w:r>
      <w:r>
        <w:rPr>
          <w:spacing w:val="5"/>
        </w:rPr>
        <w:t>频中任一项的</w:t>
      </w:r>
      <w:r>
        <w:rPr>
          <w:spacing w:val="-25"/>
        </w:rPr>
        <w:t xml:space="preserve"> </w:t>
      </w:r>
      <w:r>
        <w:rPr>
          <w:spacing w:val="5"/>
        </w:rPr>
        <w:t>，将直接取消其参赛资格。</w:t>
      </w:r>
    </w:p>
    <w:p w14:paraId="51CB6C93">
      <w:pPr>
        <w:spacing w:line="227" w:lineRule="auto"/>
        <w:ind w:left="671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五、赛程安排</w:t>
      </w:r>
    </w:p>
    <w:p w14:paraId="48C81770">
      <w:pPr>
        <w:pStyle w:val="2"/>
        <w:spacing w:before="178" w:line="260" w:lineRule="auto"/>
        <w:ind w:left="41" w:right="118" w:firstLine="599"/>
        <w:outlineLvl w:val="1"/>
      </w:pPr>
      <w:r>
        <w:rPr>
          <w:b/>
          <w:bCs/>
          <w:spacing w:val="-3"/>
        </w:rPr>
        <w:t>（</w:t>
      </w:r>
      <w:r>
        <w:rPr>
          <w:b/>
          <w:bCs/>
          <w:spacing w:val="33"/>
        </w:rPr>
        <w:t xml:space="preserve"> </w:t>
      </w:r>
      <w:r>
        <w:rPr>
          <w:b/>
          <w:bCs/>
          <w:spacing w:val="-3"/>
        </w:rPr>
        <w:t>一 ）参赛报名</w:t>
      </w:r>
      <w:r>
        <w:rPr>
          <w:b/>
          <w:bCs/>
          <w:spacing w:val="-48"/>
        </w:rPr>
        <w:t xml:space="preserve"> </w:t>
      </w:r>
      <w:r>
        <w:rPr>
          <w:b/>
          <w:bCs/>
          <w:spacing w:val="-3"/>
        </w:rPr>
        <w:t>、作品制作</w:t>
      </w:r>
      <w:r>
        <w:rPr>
          <w:b/>
          <w:bCs/>
          <w:spacing w:val="-45"/>
        </w:rPr>
        <w:t xml:space="preserve"> </w:t>
      </w:r>
      <w:r>
        <w:rPr>
          <w:b/>
          <w:bCs/>
          <w:spacing w:val="-3"/>
        </w:rPr>
        <w:t xml:space="preserve">、提交材料（ </w:t>
      </w:r>
      <w:r>
        <w:rPr>
          <w:rFonts w:ascii="Times New Roman" w:hAnsi="Times New Roman" w:eastAsia="Times New Roman" w:cs="Times New Roman"/>
          <w:b/>
          <w:bCs/>
          <w:spacing w:val="-3"/>
        </w:rPr>
        <w:t>4</w:t>
      </w:r>
      <w:r>
        <w:rPr>
          <w:rFonts w:ascii="Times New Roman" w:hAnsi="Times New Roman" w:eastAsia="Times New Roman" w:cs="Times New Roman"/>
          <w:b/>
          <w:bCs/>
          <w:spacing w:val="40"/>
        </w:rPr>
        <w:t xml:space="preserve"> </w:t>
      </w:r>
      <w:r>
        <w:rPr>
          <w:b/>
          <w:bCs/>
          <w:spacing w:val="-3"/>
        </w:rPr>
        <w:t xml:space="preserve">月 </w:t>
      </w:r>
      <w:r>
        <w:rPr>
          <w:rFonts w:ascii="Times New Roman" w:hAnsi="Times New Roman" w:eastAsia="Times New Roman" w:cs="Times New Roman"/>
          <w:b/>
          <w:bCs/>
          <w:spacing w:val="-3"/>
        </w:rPr>
        <w:t xml:space="preserve">1  </w:t>
      </w:r>
      <w:r>
        <w:rPr>
          <w:b/>
          <w:bCs/>
          <w:spacing w:val="-3"/>
        </w:rPr>
        <w:t>日—</w:t>
      </w:r>
      <w:r>
        <w:rPr>
          <w:rFonts w:ascii="Times New Roman" w:hAnsi="Times New Roman" w:eastAsia="Times New Roman" w:cs="Times New Roman"/>
          <w:b/>
          <w:bCs/>
          <w:spacing w:val="-3"/>
        </w:rPr>
        <w:t>8</w:t>
      </w:r>
      <w:r>
        <w:rPr>
          <w:b/>
          <w:bCs/>
          <w:spacing w:val="-18"/>
        </w:rPr>
        <w:t xml:space="preserve">月 </w:t>
      </w:r>
      <w:r>
        <w:rPr>
          <w:rFonts w:ascii="Times New Roman" w:hAnsi="Times New Roman" w:eastAsia="Times New Roman" w:cs="Times New Roman"/>
          <w:b/>
          <w:bCs/>
          <w:spacing w:val="-18"/>
        </w:rPr>
        <w:t>31</w:t>
      </w:r>
      <w:r>
        <w:rPr>
          <w:rFonts w:ascii="Times New Roman" w:hAnsi="Times New Roman" w:eastAsia="Times New Roman" w:cs="Times New Roman"/>
          <w:b/>
          <w:bCs/>
          <w:spacing w:val="8"/>
        </w:rPr>
        <w:t xml:space="preserve">  </w:t>
      </w:r>
      <w:r>
        <w:rPr>
          <w:b/>
          <w:bCs/>
          <w:spacing w:val="-18"/>
        </w:rPr>
        <w:t>日</w:t>
      </w:r>
      <w:r>
        <w:rPr>
          <w:b/>
          <w:bCs/>
          <w:spacing w:val="-19"/>
        </w:rPr>
        <w:t xml:space="preserve"> </w:t>
      </w:r>
      <w:r>
        <w:rPr>
          <w:b/>
          <w:bCs/>
          <w:spacing w:val="-18"/>
        </w:rPr>
        <w:t>）</w:t>
      </w:r>
    </w:p>
    <w:p w14:paraId="4F622181">
      <w:pPr>
        <w:spacing w:line="260" w:lineRule="auto"/>
        <w:sectPr>
          <w:footerReference r:id="rId12" w:type="default"/>
          <w:pgSz w:w="11906" w:h="16839"/>
          <w:pgMar w:top="1431" w:right="1679" w:bottom="1787" w:left="1785" w:header="0" w:footer="1625" w:gutter="0"/>
          <w:cols w:space="720" w:num="1"/>
        </w:sectPr>
      </w:pPr>
    </w:p>
    <w:p w14:paraId="7F5B7527">
      <w:pPr>
        <w:pStyle w:val="2"/>
        <w:spacing w:before="179" w:line="253" w:lineRule="auto"/>
        <w:ind w:left="34" w:right="123" w:firstLine="638"/>
        <w:jc w:val="both"/>
      </w:pPr>
      <w:r>
        <w:rPr>
          <w:spacing w:val="5"/>
        </w:rPr>
        <w:t>所有参赛团队统一通过大赛官网（</w:t>
      </w:r>
      <w:r>
        <w:rPr>
          <w:spacing w:val="-16"/>
        </w:rPr>
        <w:t xml:space="preserve"> </w:t>
      </w:r>
      <w:r>
        <w:fldChar w:fldCharType="begin"/>
      </w:r>
      <w:r>
        <w:instrText xml:space="preserve"> HYPERLINK "https://www.g-ican.com" </w:instrText>
      </w:r>
      <w:r>
        <w:fldChar w:fldCharType="separate"/>
      </w:r>
      <w:r>
        <w:rPr>
          <w:rFonts w:ascii="Times New Roman" w:hAnsi="Times New Roman" w:eastAsia="Times New Roman" w:cs="Times New Roman"/>
        </w:rPr>
        <w:t>www</w:t>
      </w:r>
      <w:r>
        <w:rPr>
          <w:rFonts w:ascii="Times New Roman" w:hAnsi="Times New Roman" w:eastAsia="Times New Roman" w:cs="Times New Roman"/>
          <w:spacing w:val="5"/>
        </w:rPr>
        <w:t>.g-</w:t>
      </w:r>
      <w:r>
        <w:rPr>
          <w:rFonts w:ascii="Times New Roman" w:hAnsi="Times New Roman" w:eastAsia="Times New Roman" w:cs="Times New Roman"/>
        </w:rPr>
        <w:t>ican</w:t>
      </w:r>
      <w:r>
        <w:rPr>
          <w:rFonts w:ascii="Times New Roman" w:hAnsi="Times New Roman" w:eastAsia="Times New Roman" w:cs="Times New Roman"/>
          <w:spacing w:val="5"/>
        </w:rPr>
        <w:t>.</w:t>
      </w:r>
      <w:r>
        <w:rPr>
          <w:rFonts w:ascii="Times New Roman" w:hAnsi="Times New Roman" w:eastAsia="Times New Roman" w:cs="Times New Roman"/>
        </w:rPr>
        <w:t>com</w:t>
      </w:r>
      <w:r>
        <w:rPr>
          <w:rFonts w:ascii="Times New Roman" w:hAnsi="Times New Roman" w:eastAsia="Times New Roman" w:cs="Times New Roman"/>
        </w:rPr>
        <w:fldChar w:fldCharType="end"/>
      </w:r>
      <w:r>
        <w:rPr>
          <w:rFonts w:ascii="Times New Roman" w:hAnsi="Times New Roman" w:eastAsia="Times New Roman" w:cs="Times New Roman"/>
          <w:spacing w:val="-14"/>
        </w:rPr>
        <w:t xml:space="preserve"> </w:t>
      </w:r>
      <w:r>
        <w:rPr>
          <w:spacing w:val="5"/>
        </w:rPr>
        <w:t>）报</w:t>
      </w:r>
      <w:r>
        <w:rPr>
          <w:spacing w:val="6"/>
        </w:rPr>
        <w:t>名，参赛报名、作品制作</w:t>
      </w:r>
      <w:r>
        <w:rPr>
          <w:spacing w:val="-54"/>
        </w:rPr>
        <w:t xml:space="preserve"> </w:t>
      </w:r>
      <w:r>
        <w:rPr>
          <w:spacing w:val="6"/>
        </w:rPr>
        <w:t>、提交材料的截止日期为</w:t>
      </w:r>
      <w:r>
        <w:rPr>
          <w:rFonts w:ascii="Times New Roman" w:hAnsi="Times New Roman" w:eastAsia="Times New Roman" w:cs="Times New Roman"/>
          <w:spacing w:val="6"/>
        </w:rPr>
        <w:t>20</w:t>
      </w:r>
      <w:r>
        <w:rPr>
          <w:rFonts w:ascii="Times New Roman" w:hAnsi="Times New Roman" w:eastAsia="Times New Roman" w:cs="Times New Roman"/>
          <w:spacing w:val="5"/>
        </w:rPr>
        <w:t xml:space="preserve">26 </w:t>
      </w:r>
      <w:r>
        <w:rPr>
          <w:spacing w:val="5"/>
        </w:rPr>
        <w:t xml:space="preserve">年 </w:t>
      </w:r>
      <w:r>
        <w:rPr>
          <w:rFonts w:ascii="Times New Roman" w:hAnsi="Times New Roman" w:eastAsia="Times New Roman" w:cs="Times New Roman"/>
          <w:spacing w:val="5"/>
        </w:rPr>
        <w:t>8</w:t>
      </w:r>
      <w:r>
        <w:rPr>
          <w:spacing w:val="8"/>
        </w:rPr>
        <w:t xml:space="preserve">月 </w:t>
      </w:r>
      <w:r>
        <w:rPr>
          <w:rFonts w:ascii="Times New Roman" w:hAnsi="Times New Roman" w:eastAsia="Times New Roman" w:cs="Times New Roman"/>
          <w:spacing w:val="8"/>
        </w:rPr>
        <w:t xml:space="preserve">31  </w:t>
      </w:r>
      <w:r>
        <w:rPr>
          <w:spacing w:val="8"/>
        </w:rPr>
        <w:t>日</w:t>
      </w:r>
      <w:r>
        <w:rPr>
          <w:spacing w:val="-36"/>
        </w:rPr>
        <w:t xml:space="preserve"> </w:t>
      </w:r>
      <w:r>
        <w:rPr>
          <w:spacing w:val="8"/>
        </w:rPr>
        <w:t>。截止日期后不可修改团队成员信息和参赛项目材</w:t>
      </w:r>
      <w:r>
        <w:rPr>
          <w:spacing w:val="-7"/>
        </w:rPr>
        <w:t>料。</w:t>
      </w:r>
    </w:p>
    <w:p w14:paraId="04CDC923">
      <w:pPr>
        <w:pStyle w:val="2"/>
        <w:spacing w:before="1" w:line="200" w:lineRule="auto"/>
        <w:ind w:left="640"/>
        <w:outlineLvl w:val="1"/>
      </w:pPr>
      <w:r>
        <w:rPr>
          <w:b/>
          <w:bCs/>
          <w:spacing w:val="-12"/>
        </w:rPr>
        <w:t xml:space="preserve">（ 二）初赛（ </w:t>
      </w:r>
      <w:r>
        <w:rPr>
          <w:rFonts w:ascii="Times New Roman" w:hAnsi="Times New Roman" w:eastAsia="Times New Roman" w:cs="Times New Roman"/>
          <w:b/>
          <w:bCs/>
          <w:spacing w:val="-12"/>
        </w:rPr>
        <w:t>9</w:t>
      </w:r>
      <w:r>
        <w:rPr>
          <w:rFonts w:ascii="Times New Roman" w:hAnsi="Times New Roman" w:eastAsia="Times New Roman" w:cs="Times New Roman"/>
          <w:b/>
          <w:bCs/>
          <w:spacing w:val="39"/>
        </w:rPr>
        <w:t xml:space="preserve"> </w:t>
      </w:r>
      <w:r>
        <w:rPr>
          <w:b/>
          <w:bCs/>
          <w:spacing w:val="-12"/>
        </w:rPr>
        <w:t>月</w:t>
      </w:r>
      <w:r>
        <w:rPr>
          <w:b/>
          <w:bCs/>
          <w:spacing w:val="-20"/>
        </w:rPr>
        <w:t xml:space="preserve"> </w:t>
      </w:r>
      <w:r>
        <w:rPr>
          <w:b/>
          <w:bCs/>
          <w:spacing w:val="-12"/>
        </w:rPr>
        <w:t>）</w:t>
      </w:r>
    </w:p>
    <w:p w14:paraId="57FD3F22">
      <w:pPr>
        <w:pStyle w:val="2"/>
        <w:spacing w:before="113" w:line="253" w:lineRule="auto"/>
        <w:ind w:left="69" w:right="123" w:firstLine="598"/>
      </w:pPr>
      <w:r>
        <w:rPr>
          <w:spacing w:val="6"/>
        </w:rPr>
        <w:t>全国组委会根据设定的复赛配额与评审结果</w:t>
      </w:r>
      <w:r>
        <w:rPr>
          <w:spacing w:val="-22"/>
        </w:rPr>
        <w:t xml:space="preserve"> </w:t>
      </w:r>
      <w:r>
        <w:rPr>
          <w:spacing w:val="6"/>
        </w:rPr>
        <w:t>，择优选拔</w:t>
      </w:r>
      <w:r>
        <w:t>团队入围复赛。</w:t>
      </w:r>
    </w:p>
    <w:p w14:paraId="6E271342">
      <w:pPr>
        <w:pStyle w:val="2"/>
        <w:spacing w:before="1" w:line="200" w:lineRule="auto"/>
        <w:ind w:left="640"/>
        <w:outlineLvl w:val="1"/>
      </w:pPr>
      <w:r>
        <w:rPr>
          <w:b/>
          <w:bCs/>
          <w:spacing w:val="-16"/>
        </w:rPr>
        <w:t xml:space="preserve">（ 三 ）复赛（ </w:t>
      </w:r>
      <w:r>
        <w:rPr>
          <w:rFonts w:ascii="Times New Roman" w:hAnsi="Times New Roman" w:eastAsia="Times New Roman" w:cs="Times New Roman"/>
          <w:b/>
          <w:bCs/>
          <w:spacing w:val="-16"/>
        </w:rPr>
        <w:t>9</w:t>
      </w:r>
      <w:r>
        <w:rPr>
          <w:rFonts w:ascii="Times New Roman" w:hAnsi="Times New Roman" w:eastAsia="Times New Roman" w:cs="Times New Roman"/>
          <w:b/>
          <w:bCs/>
          <w:spacing w:val="45"/>
        </w:rPr>
        <w:t xml:space="preserve"> </w:t>
      </w:r>
      <w:r>
        <w:rPr>
          <w:b/>
          <w:bCs/>
          <w:spacing w:val="-16"/>
        </w:rPr>
        <w:t>月—</w:t>
      </w:r>
      <w:r>
        <w:rPr>
          <w:rFonts w:ascii="Times New Roman" w:hAnsi="Times New Roman" w:eastAsia="Times New Roman" w:cs="Times New Roman"/>
          <w:b/>
          <w:bCs/>
          <w:spacing w:val="-16"/>
        </w:rPr>
        <w:t>10</w:t>
      </w:r>
      <w:r>
        <w:rPr>
          <w:rFonts w:ascii="Times New Roman" w:hAnsi="Times New Roman" w:eastAsia="Times New Roman" w:cs="Times New Roman"/>
          <w:b/>
          <w:bCs/>
          <w:spacing w:val="33"/>
        </w:rPr>
        <w:t xml:space="preserve"> </w:t>
      </w:r>
      <w:r>
        <w:rPr>
          <w:b/>
          <w:bCs/>
          <w:spacing w:val="-16"/>
        </w:rPr>
        <w:t>月 ）</w:t>
      </w:r>
    </w:p>
    <w:p w14:paraId="1529BDE2">
      <w:pPr>
        <w:pStyle w:val="2"/>
        <w:spacing w:before="114" w:line="253" w:lineRule="auto"/>
        <w:ind w:left="30" w:right="123" w:firstLine="637"/>
      </w:pPr>
      <w:r>
        <w:rPr>
          <w:spacing w:val="6"/>
        </w:rPr>
        <w:t>全国组委会根据设定的全国总决赛配额与评审结果</w:t>
      </w:r>
      <w:r>
        <w:rPr>
          <w:spacing w:val="-22"/>
        </w:rPr>
        <w:t xml:space="preserve"> </w:t>
      </w:r>
      <w:r>
        <w:rPr>
          <w:spacing w:val="6"/>
        </w:rPr>
        <w:t>，择</w:t>
      </w:r>
      <w:r>
        <w:rPr>
          <w:spacing w:val="7"/>
        </w:rPr>
        <w:t>优选拔团队入围全国总决赛。</w:t>
      </w:r>
    </w:p>
    <w:p w14:paraId="7AFCCEB9">
      <w:pPr>
        <w:pStyle w:val="2"/>
        <w:spacing w:before="2" w:line="200" w:lineRule="auto"/>
        <w:ind w:left="640"/>
        <w:outlineLvl w:val="1"/>
      </w:pPr>
      <w:r>
        <w:rPr>
          <w:b/>
          <w:bCs/>
          <w:spacing w:val="-15"/>
        </w:rPr>
        <w:t>（</w:t>
      </w:r>
      <w:r>
        <w:rPr>
          <w:b/>
          <w:bCs/>
          <w:spacing w:val="54"/>
        </w:rPr>
        <w:t xml:space="preserve"> </w:t>
      </w:r>
      <w:r>
        <w:rPr>
          <w:b/>
          <w:bCs/>
          <w:spacing w:val="-15"/>
        </w:rPr>
        <w:t>四</w:t>
      </w:r>
      <w:r>
        <w:rPr>
          <w:b/>
          <w:bCs/>
          <w:spacing w:val="-20"/>
        </w:rPr>
        <w:t xml:space="preserve"> </w:t>
      </w:r>
      <w:r>
        <w:rPr>
          <w:b/>
          <w:bCs/>
          <w:spacing w:val="-15"/>
        </w:rPr>
        <w:t xml:space="preserve">）全国总决赛（ </w:t>
      </w:r>
      <w:r>
        <w:rPr>
          <w:rFonts w:ascii="Times New Roman" w:hAnsi="Times New Roman" w:eastAsia="Times New Roman" w:cs="Times New Roman"/>
          <w:b/>
          <w:bCs/>
          <w:spacing w:val="-15"/>
        </w:rPr>
        <w:t>11</w:t>
      </w:r>
      <w:r>
        <w:rPr>
          <w:rFonts w:ascii="Times New Roman" w:hAnsi="Times New Roman" w:eastAsia="Times New Roman" w:cs="Times New Roman"/>
          <w:b/>
          <w:bCs/>
          <w:spacing w:val="28"/>
        </w:rPr>
        <w:t xml:space="preserve"> </w:t>
      </w:r>
      <w:r>
        <w:rPr>
          <w:b/>
          <w:bCs/>
          <w:spacing w:val="-15"/>
        </w:rPr>
        <w:t>月</w:t>
      </w:r>
      <w:r>
        <w:rPr>
          <w:b/>
          <w:bCs/>
          <w:spacing w:val="-29"/>
        </w:rPr>
        <w:t xml:space="preserve"> </w:t>
      </w:r>
      <w:r>
        <w:rPr>
          <w:b/>
          <w:bCs/>
          <w:spacing w:val="-15"/>
        </w:rPr>
        <w:t>中下旬</w:t>
      </w:r>
      <w:r>
        <w:rPr>
          <w:b/>
          <w:bCs/>
          <w:spacing w:val="-22"/>
        </w:rPr>
        <w:t xml:space="preserve"> </w:t>
      </w:r>
      <w:r>
        <w:rPr>
          <w:b/>
          <w:bCs/>
          <w:spacing w:val="-15"/>
        </w:rPr>
        <w:t>）</w:t>
      </w:r>
    </w:p>
    <w:p w14:paraId="22BFA538">
      <w:pPr>
        <w:pStyle w:val="2"/>
        <w:spacing w:before="114" w:line="253" w:lineRule="auto"/>
        <w:ind w:left="29" w:firstLine="630"/>
        <w:jc w:val="both"/>
      </w:pPr>
      <w:r>
        <w:rPr>
          <w:rFonts w:ascii="Times New Roman" w:hAnsi="Times New Roman" w:eastAsia="Times New Roman" w:cs="Times New Roman"/>
        </w:rPr>
        <w:t>iCAN</w:t>
      </w:r>
      <w:r>
        <w:rPr>
          <w:rFonts w:ascii="Times New Roman" w:hAnsi="Times New Roman" w:eastAsia="Times New Roman" w:cs="Times New Roman"/>
          <w:spacing w:val="37"/>
        </w:rPr>
        <w:t xml:space="preserve"> </w:t>
      </w:r>
      <w:r>
        <w:rPr>
          <w:spacing w:val="14"/>
        </w:rPr>
        <w:t>大赛评审委员会对入围全国总决赛的项目进行现</w:t>
      </w:r>
      <w:r>
        <w:rPr>
          <w:spacing w:val="2"/>
        </w:rPr>
        <w:t>场评审。在全国赛比赛期间同时举办开闭幕</w:t>
      </w:r>
      <w:r>
        <w:rPr>
          <w:spacing w:val="1"/>
        </w:rPr>
        <w:t>式、创新作品展、</w:t>
      </w:r>
      <w:r>
        <w:rPr>
          <w:spacing w:val="6"/>
        </w:rPr>
        <w:t>创新教育研讨会、人才招聘会</w:t>
      </w:r>
      <w:r>
        <w:rPr>
          <w:spacing w:val="-53"/>
        </w:rPr>
        <w:t xml:space="preserve"> </w:t>
      </w:r>
      <w:r>
        <w:rPr>
          <w:spacing w:val="6"/>
        </w:rPr>
        <w:t>、投融资对接</w:t>
      </w:r>
      <w:r>
        <w:rPr>
          <w:spacing w:val="-55"/>
        </w:rPr>
        <w:t xml:space="preserve"> </w:t>
      </w:r>
      <w:r>
        <w:rPr>
          <w:spacing w:val="6"/>
        </w:rPr>
        <w:t>、颁奖典礼等交</w:t>
      </w:r>
      <w:r>
        <w:rPr>
          <w:spacing w:val="8"/>
        </w:rPr>
        <w:t>流展示活动。</w:t>
      </w:r>
    </w:p>
    <w:p w14:paraId="4BC3018D">
      <w:pPr>
        <w:spacing w:line="226" w:lineRule="auto"/>
        <w:ind w:left="672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六、创业服务</w:t>
      </w:r>
    </w:p>
    <w:p w14:paraId="25C48805">
      <w:pPr>
        <w:pStyle w:val="2"/>
        <w:spacing w:before="181" w:line="258" w:lineRule="auto"/>
        <w:ind w:left="34" w:right="123" w:firstLine="634"/>
        <w:jc w:val="both"/>
      </w:pPr>
      <w:r>
        <w:rPr>
          <w:spacing w:val="6"/>
        </w:rPr>
        <w:t>针对大赛参赛项目将开展各项宣传和对接活动</w:t>
      </w:r>
      <w:r>
        <w:rPr>
          <w:spacing w:val="-23"/>
        </w:rPr>
        <w:t xml:space="preserve"> </w:t>
      </w:r>
      <w:r>
        <w:rPr>
          <w:spacing w:val="6"/>
        </w:rPr>
        <w:t>，组委会</w:t>
      </w:r>
      <w:r>
        <w:rPr>
          <w:spacing w:val="3"/>
        </w:rPr>
        <w:t>为项目提供创业指导、技术支持</w:t>
      </w:r>
      <w:r>
        <w:rPr>
          <w:spacing w:val="-40"/>
        </w:rPr>
        <w:t xml:space="preserve"> </w:t>
      </w:r>
      <w:r>
        <w:rPr>
          <w:spacing w:val="3"/>
        </w:rPr>
        <w:t>、项 目孵化、投融资、产业</w:t>
      </w:r>
      <w:r>
        <w:rPr>
          <w:spacing w:val="7"/>
        </w:rPr>
        <w:t>对接等服务。</w:t>
      </w:r>
    </w:p>
    <w:p w14:paraId="44A48B84">
      <w:pPr>
        <w:spacing w:line="258" w:lineRule="auto"/>
        <w:sectPr>
          <w:footerReference r:id="rId13" w:type="default"/>
          <w:pgSz w:w="11906" w:h="16839"/>
          <w:pgMar w:top="1431" w:right="1673" w:bottom="1787" w:left="1785" w:header="0" w:footer="1625" w:gutter="0"/>
          <w:cols w:space="720" w:num="1"/>
        </w:sectPr>
      </w:pPr>
    </w:p>
    <w:p w14:paraId="42EF7698">
      <w:pPr>
        <w:pStyle w:val="2"/>
        <w:spacing w:before="180" w:line="206" w:lineRule="auto"/>
        <w:ind w:left="54"/>
      </w:pPr>
      <w:bookmarkStart w:id="0" w:name="_GoBack"/>
      <w:r>
        <w:rPr>
          <w:b/>
          <w:bCs/>
          <w:spacing w:val="-13"/>
        </w:rPr>
        <w:t>附件 3：</w:t>
      </w:r>
    </w:p>
    <w:p w14:paraId="5D8FBD7C">
      <w:pPr>
        <w:pStyle w:val="2"/>
        <w:spacing w:before="36" w:line="213" w:lineRule="auto"/>
        <w:ind w:left="1146"/>
        <w:rPr>
          <w:sz w:val="43"/>
          <w:szCs w:val="43"/>
        </w:rPr>
      </w:pPr>
      <w:r>
        <w:rPr>
          <w:spacing w:val="-6"/>
          <w:sz w:val="43"/>
          <w:szCs w:val="43"/>
        </w:rPr>
        <w:t>第二十届</w:t>
      </w:r>
      <w:r>
        <w:rPr>
          <w:rFonts w:ascii="Times New Roman" w:hAnsi="Times New Roman" w:eastAsia="Times New Roman" w:cs="Times New Roman"/>
          <w:spacing w:val="-6"/>
          <w:sz w:val="43"/>
          <w:szCs w:val="43"/>
        </w:rPr>
        <w:t>iCAN</w:t>
      </w:r>
      <w:r>
        <w:rPr>
          <w:spacing w:val="-6"/>
          <w:sz w:val="43"/>
          <w:szCs w:val="43"/>
        </w:rPr>
        <w:t>大赛挑战赛道方案</w:t>
      </w:r>
    </w:p>
    <w:p w14:paraId="1B80E9D1">
      <w:pPr>
        <w:spacing w:line="255" w:lineRule="auto"/>
        <w:rPr>
          <w:rFonts w:ascii="Arial"/>
          <w:sz w:val="21"/>
        </w:rPr>
      </w:pPr>
    </w:p>
    <w:p w14:paraId="1C930E08">
      <w:pPr>
        <w:spacing w:line="256" w:lineRule="auto"/>
        <w:rPr>
          <w:rFonts w:ascii="Arial"/>
          <w:sz w:val="21"/>
        </w:rPr>
      </w:pPr>
    </w:p>
    <w:p w14:paraId="6A9735ED">
      <w:pPr>
        <w:spacing w:before="101" w:line="226" w:lineRule="auto"/>
        <w:ind w:left="667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一、赛道背景</w:t>
      </w:r>
    </w:p>
    <w:p w14:paraId="49ED60FB">
      <w:pPr>
        <w:pStyle w:val="2"/>
        <w:spacing w:before="176" w:line="253" w:lineRule="auto"/>
        <w:ind w:left="27" w:right="11" w:firstLine="650"/>
        <w:jc w:val="both"/>
      </w:pPr>
      <w:r>
        <w:rPr>
          <w:spacing w:val="3"/>
        </w:rPr>
        <w:t>为鼓励产教融合</w:t>
      </w:r>
      <w:r>
        <w:rPr>
          <w:spacing w:val="-18"/>
        </w:rPr>
        <w:t xml:space="preserve"> </w:t>
      </w:r>
      <w:r>
        <w:rPr>
          <w:spacing w:val="3"/>
        </w:rPr>
        <w:t>，培养创新人才</w:t>
      </w:r>
      <w:r>
        <w:rPr>
          <w:spacing w:val="-35"/>
        </w:rPr>
        <w:t xml:space="preserve"> </w:t>
      </w:r>
      <w:r>
        <w:rPr>
          <w:spacing w:val="3"/>
        </w:rPr>
        <w:t>，促进参赛项目更好的</w:t>
      </w:r>
      <w:r>
        <w:rPr>
          <w:spacing w:val="5"/>
        </w:rPr>
        <w:t>与产业需求结合</w:t>
      </w:r>
      <w:r>
        <w:rPr>
          <w:spacing w:val="-19"/>
        </w:rPr>
        <w:t xml:space="preserve"> </w:t>
      </w:r>
      <w:r>
        <w:rPr>
          <w:spacing w:val="5"/>
        </w:rPr>
        <w:t>，</w:t>
      </w:r>
      <w:r>
        <w:rPr>
          <w:spacing w:val="-61"/>
        </w:rPr>
        <w:t xml:space="preserve"> </w:t>
      </w:r>
      <w:r>
        <w:rPr>
          <w:spacing w:val="5"/>
        </w:rPr>
        <w:t>大赛联合企业发布前沿技术课程和赛题，</w:t>
      </w:r>
      <w:r>
        <w:rPr>
          <w:spacing w:val="2"/>
        </w:rPr>
        <w:t>提供相应软硬件支持</w:t>
      </w:r>
      <w:r>
        <w:rPr>
          <w:spacing w:val="-27"/>
        </w:rPr>
        <w:t xml:space="preserve"> </w:t>
      </w:r>
      <w:r>
        <w:rPr>
          <w:spacing w:val="2"/>
        </w:rPr>
        <w:t>，加强产业与高校教育之间的联结</w:t>
      </w:r>
      <w:r>
        <w:rPr>
          <w:spacing w:val="-33"/>
        </w:rPr>
        <w:t xml:space="preserve"> </w:t>
      </w:r>
      <w:r>
        <w:rPr>
          <w:spacing w:val="2"/>
        </w:rPr>
        <w:t>，</w:t>
      </w:r>
      <w:r>
        <w:rPr>
          <w:spacing w:val="-34"/>
        </w:rPr>
        <w:t xml:space="preserve"> </w:t>
      </w:r>
      <w:r>
        <w:rPr>
          <w:spacing w:val="2"/>
        </w:rPr>
        <w:t>由</w:t>
      </w:r>
      <w:r>
        <w:rPr>
          <w:spacing w:val="6"/>
        </w:rPr>
        <w:t>人工智能、机器人、商业管理、</w:t>
      </w:r>
      <w:r>
        <w:rPr>
          <w:spacing w:val="-55"/>
        </w:rPr>
        <w:t xml:space="preserve"> </w:t>
      </w:r>
      <w:r>
        <w:rPr>
          <w:spacing w:val="6"/>
        </w:rPr>
        <w:t>电子信息等赛项组成</w:t>
      </w:r>
      <w:r>
        <w:rPr>
          <w:spacing w:val="-54"/>
        </w:rPr>
        <w:t xml:space="preserve"> </w:t>
      </w:r>
      <w:r>
        <w:rPr>
          <w:spacing w:val="6"/>
        </w:rPr>
        <w:t>。鼓励</w:t>
      </w:r>
      <w:r>
        <w:rPr>
          <w:spacing w:val="8"/>
        </w:rPr>
        <w:t>合作企业共同进行产业命题研究和人才培养。</w:t>
      </w:r>
    </w:p>
    <w:p w14:paraId="7F355478">
      <w:pPr>
        <w:spacing w:before="1" w:line="227" w:lineRule="auto"/>
        <w:ind w:left="667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二、参赛对象</w:t>
      </w:r>
    </w:p>
    <w:p w14:paraId="26F35A86">
      <w:pPr>
        <w:pStyle w:val="2"/>
        <w:spacing w:before="175" w:line="253" w:lineRule="auto"/>
        <w:ind w:left="30" w:right="38" w:firstLine="637"/>
        <w:jc w:val="both"/>
      </w:pPr>
      <w:r>
        <w:rPr>
          <w:spacing w:val="6"/>
        </w:rPr>
        <w:t>全国高等院校及科研院所的在校学生（含本科</w:t>
      </w:r>
      <w:r>
        <w:rPr>
          <w:spacing w:val="-49"/>
        </w:rPr>
        <w:t xml:space="preserve"> </w:t>
      </w:r>
      <w:r>
        <w:rPr>
          <w:spacing w:val="6"/>
        </w:rPr>
        <w:t>、专科、</w:t>
      </w:r>
      <w:r>
        <w:rPr>
          <w:spacing w:val="5"/>
        </w:rPr>
        <w:t>硕士研究生</w:t>
      </w:r>
      <w:r>
        <w:rPr>
          <w:spacing w:val="-54"/>
        </w:rPr>
        <w:t xml:space="preserve"> </w:t>
      </w:r>
      <w:r>
        <w:rPr>
          <w:spacing w:val="5"/>
        </w:rPr>
        <w:t>、博士研究生</w:t>
      </w:r>
      <w:r>
        <w:rPr>
          <w:spacing w:val="-23"/>
        </w:rPr>
        <w:t>）</w:t>
      </w:r>
      <w:r>
        <w:rPr>
          <w:spacing w:val="-24"/>
        </w:rPr>
        <w:t xml:space="preserve"> </w:t>
      </w:r>
      <w:r>
        <w:rPr>
          <w:spacing w:val="-23"/>
        </w:rPr>
        <w:t>，</w:t>
      </w:r>
      <w:r>
        <w:rPr>
          <w:spacing w:val="-64"/>
        </w:rPr>
        <w:t xml:space="preserve"> </w:t>
      </w:r>
      <w:r>
        <w:rPr>
          <w:spacing w:val="5"/>
        </w:rPr>
        <w:t>可以以个人或团队形</w:t>
      </w:r>
      <w:r>
        <w:rPr>
          <w:spacing w:val="4"/>
        </w:rPr>
        <w:t>式参赛，</w:t>
      </w:r>
      <w:r>
        <w:rPr>
          <w:spacing w:val="5"/>
        </w:rPr>
        <w:t>禁止跨赛区组队和参赛</w:t>
      </w:r>
      <w:r>
        <w:rPr>
          <w:spacing w:val="-24"/>
        </w:rPr>
        <w:t xml:space="preserve"> </w:t>
      </w:r>
      <w:r>
        <w:rPr>
          <w:spacing w:val="5"/>
        </w:rPr>
        <w:t>，赛区以队长所在院校的地区为准。</w:t>
      </w:r>
    </w:p>
    <w:p w14:paraId="7888EBD6">
      <w:pPr>
        <w:spacing w:line="226" w:lineRule="auto"/>
        <w:ind w:left="668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三、其他说明</w:t>
      </w:r>
    </w:p>
    <w:p w14:paraId="77A6992F">
      <w:pPr>
        <w:pStyle w:val="2"/>
        <w:spacing w:before="178" w:line="205" w:lineRule="auto"/>
        <w:ind w:left="687"/>
      </w:pPr>
      <w:r>
        <w:rPr>
          <w:rFonts w:ascii="Times New Roman" w:hAnsi="Times New Roman" w:eastAsia="Times New Roman" w:cs="Times New Roman"/>
          <w:spacing w:val="7"/>
        </w:rPr>
        <w:t>1.</w:t>
      </w:r>
      <w:r>
        <w:rPr>
          <w:spacing w:val="7"/>
        </w:rPr>
        <w:t>挑战赛道命题方案将由大赛组委会审核后另行发布。</w:t>
      </w:r>
    </w:p>
    <w:p w14:paraId="37A1453B">
      <w:pPr>
        <w:pStyle w:val="2"/>
        <w:spacing w:before="109" w:line="261" w:lineRule="auto"/>
        <w:ind w:left="39" w:right="11" w:firstLine="617"/>
      </w:pPr>
      <w:r>
        <w:rPr>
          <w:rFonts w:ascii="Times New Roman" w:hAnsi="Times New Roman" w:eastAsia="Times New Roman" w:cs="Times New Roman"/>
          <w:spacing w:val="9"/>
        </w:rPr>
        <w:t>2.</w:t>
      </w:r>
      <w:r>
        <w:rPr>
          <w:spacing w:val="9"/>
        </w:rPr>
        <w:t>合作企业需遵守大赛的规章制度</w:t>
      </w:r>
      <w:r>
        <w:rPr>
          <w:spacing w:val="-31"/>
        </w:rPr>
        <w:t xml:space="preserve"> </w:t>
      </w:r>
      <w:r>
        <w:rPr>
          <w:spacing w:val="9"/>
        </w:rPr>
        <w:t>，</w:t>
      </w:r>
      <w:r>
        <w:rPr>
          <w:spacing w:val="-70"/>
        </w:rPr>
        <w:t xml:space="preserve"> </w:t>
      </w:r>
      <w:r>
        <w:rPr>
          <w:spacing w:val="9"/>
        </w:rPr>
        <w:t>按照</w:t>
      </w:r>
      <w:r>
        <w:rPr>
          <w:spacing w:val="8"/>
        </w:rPr>
        <w:t>大赛的流程和</w:t>
      </w:r>
      <w:r>
        <w:rPr>
          <w:spacing w:val="1"/>
        </w:rPr>
        <w:t>要求</w:t>
      </w:r>
      <w:r>
        <w:rPr>
          <w:spacing w:val="-33"/>
        </w:rPr>
        <w:t xml:space="preserve"> </w:t>
      </w:r>
      <w:r>
        <w:rPr>
          <w:spacing w:val="1"/>
        </w:rPr>
        <w:t>，</w:t>
      </w:r>
      <w:r>
        <w:rPr>
          <w:spacing w:val="-72"/>
        </w:rPr>
        <w:t xml:space="preserve"> </w:t>
      </w:r>
      <w:r>
        <w:rPr>
          <w:spacing w:val="1"/>
        </w:rPr>
        <w:t>参与大赛的相关活动。</w:t>
      </w:r>
    </w:p>
    <w:p w14:paraId="3DEBBBB0">
      <w:pPr>
        <w:spacing w:line="261" w:lineRule="auto"/>
        <w:sectPr>
          <w:footerReference r:id="rId14" w:type="default"/>
          <w:pgSz w:w="11906" w:h="16839"/>
          <w:pgMar w:top="1431" w:right="1785" w:bottom="1787" w:left="1785" w:header="0" w:footer="1625" w:gutter="0"/>
          <w:cols w:space="720" w:num="1"/>
        </w:sectPr>
      </w:pPr>
    </w:p>
    <w:p w14:paraId="5F681301">
      <w:pPr>
        <w:pStyle w:val="2"/>
        <w:spacing w:before="102" w:line="182" w:lineRule="auto"/>
        <w:ind w:left="786"/>
        <w:rPr>
          <w:sz w:val="43"/>
          <w:szCs w:val="43"/>
        </w:rPr>
      </w:pPr>
      <w:r>
        <w:rPr>
          <w:spacing w:val="8"/>
          <w:sz w:val="43"/>
          <w:szCs w:val="43"/>
        </w:rPr>
        <w:t xml:space="preserve">第二十届 </w:t>
      </w:r>
      <w:r>
        <w:rPr>
          <w:rFonts w:ascii="Times New Roman" w:hAnsi="Times New Roman" w:eastAsia="Times New Roman" w:cs="Times New Roman"/>
          <w:sz w:val="43"/>
          <w:szCs w:val="43"/>
        </w:rPr>
        <w:t>iCAN</w:t>
      </w:r>
      <w:r>
        <w:rPr>
          <w:rFonts w:ascii="Times New Roman" w:hAnsi="Times New Roman" w:eastAsia="Times New Roman" w:cs="Times New Roman"/>
          <w:spacing w:val="8"/>
          <w:sz w:val="43"/>
          <w:szCs w:val="43"/>
        </w:rPr>
        <w:t xml:space="preserve"> </w:t>
      </w:r>
      <w:r>
        <w:rPr>
          <w:spacing w:val="8"/>
          <w:sz w:val="43"/>
          <w:szCs w:val="43"/>
        </w:rPr>
        <w:t>大学生创新创业大赛</w:t>
      </w:r>
    </w:p>
    <w:p w14:paraId="3DD32EF1">
      <w:pPr>
        <w:pStyle w:val="2"/>
        <w:spacing w:before="2" w:line="212" w:lineRule="auto"/>
        <w:ind w:left="2741"/>
        <w:rPr>
          <w:sz w:val="43"/>
          <w:szCs w:val="43"/>
        </w:rPr>
      </w:pPr>
      <w:r>
        <w:rPr>
          <w:spacing w:val="8"/>
          <w:sz w:val="43"/>
          <w:szCs w:val="43"/>
        </w:rPr>
        <w:t>挑战赛道申请表</w:t>
      </w:r>
    </w:p>
    <w:p w14:paraId="0BEE39FC">
      <w:pPr>
        <w:spacing w:before="183"/>
      </w:pPr>
    </w:p>
    <w:tbl>
      <w:tblPr>
        <w:tblStyle w:val="5"/>
        <w:tblW w:w="853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6"/>
        <w:gridCol w:w="2081"/>
        <w:gridCol w:w="2305"/>
        <w:gridCol w:w="2128"/>
      </w:tblGrid>
      <w:tr w14:paraId="1165D4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2016" w:type="dxa"/>
            <w:vAlign w:val="top"/>
          </w:tcPr>
          <w:p w14:paraId="5D1390BC">
            <w:pPr>
              <w:spacing w:before="178" w:line="174" w:lineRule="auto"/>
              <w:ind w:left="381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4"/>
                <w:sz w:val="31"/>
                <w:szCs w:val="31"/>
              </w:rPr>
              <w:t>企业名称</w:t>
            </w:r>
          </w:p>
        </w:tc>
        <w:tc>
          <w:tcPr>
            <w:tcW w:w="6514" w:type="dxa"/>
            <w:gridSpan w:val="3"/>
            <w:vAlign w:val="top"/>
          </w:tcPr>
          <w:p w14:paraId="012AA513">
            <w:pPr>
              <w:rPr>
                <w:rFonts w:ascii="Arial"/>
                <w:sz w:val="21"/>
              </w:rPr>
            </w:pPr>
          </w:p>
        </w:tc>
      </w:tr>
      <w:tr w14:paraId="70FF87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016" w:type="dxa"/>
            <w:vAlign w:val="top"/>
          </w:tcPr>
          <w:p w14:paraId="00A5A4F1">
            <w:pPr>
              <w:spacing w:before="171" w:line="173" w:lineRule="auto"/>
              <w:ind w:left="380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4"/>
                <w:sz w:val="31"/>
                <w:szCs w:val="31"/>
              </w:rPr>
              <w:t>信用代码</w:t>
            </w:r>
          </w:p>
        </w:tc>
        <w:tc>
          <w:tcPr>
            <w:tcW w:w="6514" w:type="dxa"/>
            <w:gridSpan w:val="3"/>
            <w:vAlign w:val="top"/>
          </w:tcPr>
          <w:p w14:paraId="43DF97C6">
            <w:pPr>
              <w:rPr>
                <w:rFonts w:ascii="Arial"/>
                <w:sz w:val="21"/>
              </w:rPr>
            </w:pPr>
          </w:p>
        </w:tc>
      </w:tr>
      <w:tr w14:paraId="76034E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8530" w:type="dxa"/>
            <w:gridSpan w:val="4"/>
            <w:vAlign w:val="top"/>
          </w:tcPr>
          <w:p w14:paraId="66D0DE96">
            <w:pPr>
              <w:spacing w:before="171" w:line="173" w:lineRule="auto"/>
              <w:ind w:left="3473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6"/>
                <w:sz w:val="31"/>
                <w:szCs w:val="31"/>
              </w:rPr>
              <w:t>赛事负责人</w:t>
            </w:r>
          </w:p>
        </w:tc>
      </w:tr>
      <w:tr w14:paraId="6D567C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016" w:type="dxa"/>
            <w:vAlign w:val="top"/>
          </w:tcPr>
          <w:p w14:paraId="5049F31B">
            <w:pPr>
              <w:spacing w:before="171" w:line="173" w:lineRule="auto"/>
              <w:ind w:left="699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1"/>
                <w:sz w:val="31"/>
                <w:szCs w:val="31"/>
              </w:rPr>
              <w:t>姓名</w:t>
            </w:r>
          </w:p>
        </w:tc>
        <w:tc>
          <w:tcPr>
            <w:tcW w:w="2081" w:type="dxa"/>
            <w:vAlign w:val="top"/>
          </w:tcPr>
          <w:p w14:paraId="59FE3139">
            <w:pPr>
              <w:spacing w:before="171" w:line="173" w:lineRule="auto"/>
              <w:ind w:left="737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5"/>
                <w:sz w:val="31"/>
                <w:szCs w:val="31"/>
              </w:rPr>
              <w:t>职务</w:t>
            </w:r>
          </w:p>
        </w:tc>
        <w:tc>
          <w:tcPr>
            <w:tcW w:w="2305" w:type="dxa"/>
            <w:vAlign w:val="top"/>
          </w:tcPr>
          <w:p w14:paraId="67940919">
            <w:pPr>
              <w:spacing w:before="171" w:line="173" w:lineRule="auto"/>
              <w:ind w:left="880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10"/>
                <w:w w:val="97"/>
                <w:sz w:val="31"/>
                <w:szCs w:val="31"/>
              </w:rPr>
              <w:t>电话</w:t>
            </w:r>
          </w:p>
        </w:tc>
        <w:tc>
          <w:tcPr>
            <w:tcW w:w="2128" w:type="dxa"/>
            <w:vAlign w:val="top"/>
          </w:tcPr>
          <w:p w14:paraId="380B1085">
            <w:pPr>
              <w:spacing w:before="171" w:line="173" w:lineRule="auto"/>
              <w:ind w:left="781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13"/>
                <w:sz w:val="31"/>
                <w:szCs w:val="31"/>
              </w:rPr>
              <w:t>邮箱</w:t>
            </w:r>
          </w:p>
        </w:tc>
      </w:tr>
      <w:tr w14:paraId="57783B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016" w:type="dxa"/>
            <w:vAlign w:val="top"/>
          </w:tcPr>
          <w:p w14:paraId="4CF3C040">
            <w:pPr>
              <w:rPr>
                <w:rFonts w:ascii="Arial"/>
                <w:sz w:val="21"/>
              </w:rPr>
            </w:pPr>
          </w:p>
        </w:tc>
        <w:tc>
          <w:tcPr>
            <w:tcW w:w="2081" w:type="dxa"/>
            <w:vAlign w:val="top"/>
          </w:tcPr>
          <w:p w14:paraId="597F7C45">
            <w:pPr>
              <w:rPr>
                <w:rFonts w:ascii="Arial"/>
                <w:sz w:val="21"/>
              </w:rPr>
            </w:pPr>
          </w:p>
        </w:tc>
        <w:tc>
          <w:tcPr>
            <w:tcW w:w="2305" w:type="dxa"/>
            <w:vAlign w:val="top"/>
          </w:tcPr>
          <w:p w14:paraId="18E938CC"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vAlign w:val="top"/>
          </w:tcPr>
          <w:p w14:paraId="48BA805B">
            <w:pPr>
              <w:rPr>
                <w:rFonts w:ascii="Arial"/>
                <w:sz w:val="21"/>
              </w:rPr>
            </w:pPr>
          </w:p>
        </w:tc>
      </w:tr>
      <w:tr w14:paraId="09842C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8530" w:type="dxa"/>
            <w:gridSpan w:val="4"/>
            <w:vAlign w:val="top"/>
          </w:tcPr>
          <w:p w14:paraId="02373F8C">
            <w:pPr>
              <w:spacing w:before="173" w:line="172" w:lineRule="auto"/>
              <w:ind w:left="3637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4"/>
                <w:sz w:val="31"/>
                <w:szCs w:val="31"/>
              </w:rPr>
              <w:t>企业简介</w:t>
            </w:r>
          </w:p>
        </w:tc>
      </w:tr>
      <w:tr w14:paraId="789849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1" w:hRule="atLeast"/>
        </w:trPr>
        <w:tc>
          <w:tcPr>
            <w:tcW w:w="8530" w:type="dxa"/>
            <w:gridSpan w:val="4"/>
            <w:vAlign w:val="top"/>
          </w:tcPr>
          <w:p w14:paraId="5F978178">
            <w:pPr>
              <w:rPr>
                <w:rFonts w:ascii="Arial"/>
                <w:sz w:val="21"/>
              </w:rPr>
            </w:pPr>
          </w:p>
        </w:tc>
      </w:tr>
      <w:tr w14:paraId="498171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8530" w:type="dxa"/>
            <w:gridSpan w:val="4"/>
            <w:vAlign w:val="top"/>
          </w:tcPr>
          <w:p w14:paraId="64983456">
            <w:pPr>
              <w:spacing w:before="178" w:line="170" w:lineRule="auto"/>
              <w:ind w:left="3472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6"/>
                <w:sz w:val="31"/>
                <w:szCs w:val="31"/>
              </w:rPr>
              <w:t>命题及阐述</w:t>
            </w:r>
          </w:p>
        </w:tc>
      </w:tr>
      <w:tr w14:paraId="1C1639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1" w:hRule="atLeast"/>
        </w:trPr>
        <w:tc>
          <w:tcPr>
            <w:tcW w:w="8530" w:type="dxa"/>
            <w:gridSpan w:val="4"/>
            <w:vAlign w:val="top"/>
          </w:tcPr>
          <w:p w14:paraId="56E0F8ED">
            <w:pPr>
              <w:rPr>
                <w:rFonts w:ascii="Arial"/>
                <w:sz w:val="21"/>
              </w:rPr>
            </w:pPr>
          </w:p>
        </w:tc>
      </w:tr>
    </w:tbl>
    <w:p w14:paraId="4482DDF9">
      <w:pPr>
        <w:pStyle w:val="2"/>
        <w:spacing w:before="173" w:line="204" w:lineRule="auto"/>
        <w:ind w:left="140"/>
      </w:pPr>
      <w:r>
        <w:rPr>
          <w:spacing w:val="3"/>
        </w:rPr>
        <w:t>注意事项：</w:t>
      </w:r>
    </w:p>
    <w:p w14:paraId="3027230F">
      <w:pPr>
        <w:pStyle w:val="2"/>
        <w:spacing w:before="110" w:line="252" w:lineRule="auto"/>
        <w:ind w:left="161" w:right="117" w:hanging="6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4"/>
        </w:rPr>
        <w:t>1.</w:t>
      </w:r>
      <w:r>
        <w:rPr>
          <w:spacing w:val="4"/>
        </w:rPr>
        <w:t>请将表格填写完整</w:t>
      </w:r>
      <w:r>
        <w:rPr>
          <w:spacing w:val="-17"/>
        </w:rPr>
        <w:t xml:space="preserve"> </w:t>
      </w:r>
      <w:r>
        <w:rPr>
          <w:spacing w:val="4"/>
        </w:rPr>
        <w:t>，</w:t>
      </w:r>
      <w:r>
        <w:rPr>
          <w:spacing w:val="-68"/>
        </w:rPr>
        <w:t xml:space="preserve"> </w:t>
      </w:r>
      <w:r>
        <w:rPr>
          <w:spacing w:val="4"/>
        </w:rPr>
        <w:t>打印后加盖单位公章</w:t>
      </w:r>
      <w:r>
        <w:rPr>
          <w:spacing w:val="-30"/>
        </w:rPr>
        <w:t xml:space="preserve"> </w:t>
      </w:r>
      <w:r>
        <w:rPr>
          <w:spacing w:val="4"/>
        </w:rPr>
        <w:t>，</w:t>
      </w:r>
      <w:r>
        <w:rPr>
          <w:spacing w:val="-70"/>
        </w:rPr>
        <w:t xml:space="preserve"> </w:t>
      </w:r>
      <w:r>
        <w:rPr>
          <w:spacing w:val="4"/>
        </w:rPr>
        <w:t>发送至组委会</w:t>
      </w:r>
      <w:r>
        <w:rPr>
          <w:spacing w:val="6"/>
        </w:rPr>
        <w:t>邮箱：</w:t>
      </w:r>
      <w:r>
        <w:rPr>
          <w:spacing w:val="-70"/>
        </w:rPr>
        <w:t xml:space="preserve"> </w:t>
      </w:r>
      <w:r>
        <w:fldChar w:fldCharType="begin"/>
      </w:r>
      <w:r>
        <w:instrText xml:space="preserve"> HYPERLINK "contest@g-ican.com" </w:instrText>
      </w:r>
      <w:r>
        <w:fldChar w:fldCharType="separate"/>
      </w:r>
      <w:r>
        <w:rPr>
          <w:rFonts w:ascii="Times New Roman" w:hAnsi="Times New Roman" w:eastAsia="Times New Roman" w:cs="Times New Roman"/>
        </w:rPr>
        <w:t>contest</w:t>
      </w:r>
      <w:r>
        <w:rPr>
          <w:rFonts w:ascii="Times New Roman" w:hAnsi="Times New Roman" w:eastAsia="Times New Roman" w:cs="Times New Roman"/>
          <w:spacing w:val="6"/>
        </w:rPr>
        <w:t>@g-</w:t>
      </w:r>
      <w:r>
        <w:rPr>
          <w:rFonts w:ascii="Times New Roman" w:hAnsi="Times New Roman" w:eastAsia="Times New Roman" w:cs="Times New Roman"/>
        </w:rPr>
        <w:t>ican</w:t>
      </w:r>
      <w:r>
        <w:rPr>
          <w:rFonts w:ascii="Times New Roman" w:hAnsi="Times New Roman" w:eastAsia="Times New Roman" w:cs="Times New Roman"/>
          <w:spacing w:val="6"/>
        </w:rPr>
        <w:t>.</w:t>
      </w:r>
      <w:r>
        <w:rPr>
          <w:rFonts w:ascii="Times New Roman" w:hAnsi="Times New Roman" w:eastAsia="Times New Roman" w:cs="Times New Roman"/>
        </w:rPr>
        <w:t>com</w:t>
      </w:r>
      <w:r>
        <w:rPr>
          <w:rFonts w:ascii="Times New Roman" w:hAnsi="Times New Roman" w:eastAsia="Times New Roman" w:cs="Times New Roman"/>
        </w:rPr>
        <w:fldChar w:fldCharType="end"/>
      </w:r>
    </w:p>
    <w:p w14:paraId="1F5D2B30">
      <w:pPr>
        <w:pStyle w:val="2"/>
        <w:spacing w:before="1" w:line="204" w:lineRule="auto"/>
        <w:jc w:val="right"/>
      </w:pPr>
      <w:r>
        <w:rPr>
          <w:rFonts w:ascii="Times New Roman" w:hAnsi="Times New Roman" w:eastAsia="Times New Roman" w:cs="Times New Roman"/>
          <w:spacing w:val="7"/>
        </w:rPr>
        <w:t>2.</w:t>
      </w:r>
      <w:r>
        <w:rPr>
          <w:spacing w:val="7"/>
        </w:rPr>
        <w:t>组委会审核通过的命题将在</w:t>
      </w:r>
      <w:r>
        <w:rPr>
          <w:spacing w:val="-27"/>
        </w:rPr>
        <w:t xml:space="preserve"> </w:t>
      </w:r>
      <w:r>
        <w:rPr>
          <w:rFonts w:ascii="Times New Roman" w:hAnsi="Times New Roman" w:eastAsia="Times New Roman" w:cs="Times New Roman"/>
        </w:rPr>
        <w:t>iCAN</w:t>
      </w:r>
      <w:r>
        <w:rPr>
          <w:rFonts w:ascii="Times New Roman" w:hAnsi="Times New Roman" w:eastAsia="Times New Roman" w:cs="Times New Roman"/>
          <w:spacing w:val="7"/>
        </w:rPr>
        <w:t xml:space="preserve"> </w:t>
      </w:r>
      <w:r>
        <w:rPr>
          <w:spacing w:val="7"/>
        </w:rPr>
        <w:t>大赛公众</w:t>
      </w:r>
      <w:r>
        <w:rPr>
          <w:spacing w:val="6"/>
        </w:rPr>
        <w:t>号及官网发布。</w:t>
      </w:r>
    </w:p>
    <w:p w14:paraId="078F24AB">
      <w:pPr>
        <w:spacing w:line="265" w:lineRule="auto"/>
        <w:rPr>
          <w:rFonts w:ascii="Arial"/>
          <w:sz w:val="21"/>
        </w:rPr>
      </w:pPr>
    </w:p>
    <w:p w14:paraId="4E2F5322">
      <w:pPr>
        <w:spacing w:line="266" w:lineRule="auto"/>
        <w:rPr>
          <w:rFonts w:ascii="Arial"/>
          <w:sz w:val="21"/>
        </w:rPr>
      </w:pPr>
    </w:p>
    <w:p w14:paraId="378F3B82">
      <w:pPr>
        <w:pStyle w:val="2"/>
        <w:spacing w:before="134" w:line="200" w:lineRule="auto"/>
        <w:ind w:left="5708"/>
      </w:pPr>
      <w:r>
        <w:rPr>
          <w:spacing w:val="12"/>
        </w:rPr>
        <w:t>（企业盖章处）</w:t>
      </w:r>
    </w:p>
    <w:bookmarkEnd w:id="0"/>
    <w:sectPr>
      <w:footerReference r:id="rId15" w:type="default"/>
      <w:pgSz w:w="11906" w:h="16839"/>
      <w:pgMar w:top="1378" w:right="1679" w:bottom="1787" w:left="1679" w:header="0" w:footer="162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6C46B5">
    <w:pPr>
      <w:spacing w:line="176" w:lineRule="auto"/>
      <w:ind w:left="414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C5EB9D">
    <w:pPr>
      <w:spacing w:line="176" w:lineRule="auto"/>
      <w:ind w:left="409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10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EA9847">
    <w:pPr>
      <w:spacing w:line="176" w:lineRule="auto"/>
      <w:ind w:left="420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1"/>
        <w:sz w:val="18"/>
        <w:szCs w:val="18"/>
      </w:rPr>
      <w:t>11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C7B305">
    <w:pPr>
      <w:spacing w:line="176" w:lineRule="auto"/>
      <w:ind w:left="412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B677E">
    <w:pPr>
      <w:spacing w:line="176" w:lineRule="auto"/>
      <w:ind w:left="413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F68E3C">
    <w:pPr>
      <w:spacing w:line="176" w:lineRule="auto"/>
      <w:ind w:left="412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94F979">
    <w:pPr>
      <w:spacing w:line="173" w:lineRule="auto"/>
      <w:ind w:left="413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D6189">
    <w:pPr>
      <w:spacing w:line="176" w:lineRule="auto"/>
      <w:ind w:left="413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A0B817">
    <w:pPr>
      <w:spacing w:line="173" w:lineRule="auto"/>
      <w:ind w:left="412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B579C">
    <w:pPr>
      <w:spacing w:line="176" w:lineRule="auto"/>
      <w:ind w:left="413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1D0099">
    <w:pPr>
      <w:spacing w:line="176" w:lineRule="auto"/>
      <w:ind w:left="413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B1035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theme" Target="theme/theme1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2f74e3a2-90cf-4858-9d21-f42db27444dd</errorID>
      <errorWord>自 主知识产权</errorWord>
      <group>L1_Political</group>
      <groupName>政治性问题</groupName>
      <ability>L2_Keyword</ability>
      <abilityName>固定表述</abilityName>
      <candidateList>
        <item>自主知识产权</item>
      </candidateList>
      <explain>词汇“自主知识产权”在特定场景下为固定表述形式，请确认此处的“自 主知识产权”是否存在不当。</explain>
      <paraID>5C4934AF</paraID>
      <start>7</start>
      <end>14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eea69f8-d741-4dbd-a66d-eb230bee28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3991</Words>
  <Characters>4206</Characters>
  <TotalTime>0</TotalTime>
  <ScaleCrop>false</ScaleCrop>
  <LinksUpToDate>false</LinksUpToDate>
  <CharactersWithSpaces>4631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2026-03-27T10:08:00Z</dcterms:created>
  <dc:creator>慧纯 张</dc:creator>
  <cp:lastModifiedBy>WPS_1620785634</cp:lastModifiedBy>
  <dcterms:modified xsi:type="dcterms:W3CDTF">2026-07-01T03:49:38Z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2026-07-01T11:48:47Z</vt:filetime>
  </property>
  <property fmtid="{D5CDD505-2E9C-101B-9397-08002B2CF9AE}" pid="4" name="KSOTemplateDocerSaveRecord">
    <vt:lpwstr>eyJoZGlkIjoiY2MzZjgzMzcyZjQ3NTVkYWJjZGNhM2MxMzM0MDE3OWYiLCJ1c2VySWQiOiIxMjA1NDgxMTkyIn0=</vt:lpwstr>
  </property>
  <property fmtid="{D5CDD505-2E9C-101B-9397-08002B2CF9AE}" pid="5" name="KSOProductBuildVer">
    <vt:lpwstr>2052-12.1.0.26895</vt:lpwstr>
  </property>
  <property fmtid="{D5CDD505-2E9C-101B-9397-08002B2CF9AE}" pid="6" name="ICV">
    <vt:lpwstr>39B59799F1A94BFF84A14910B9341014_12</vt:lpwstr>
  </property>
</Properties>
</file>